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CDBA" w14:textId="77777777" w:rsidR="003161AE" w:rsidRPr="00CB1FD5" w:rsidRDefault="008A4A31" w:rsidP="005F419C">
      <w:pPr>
        <w:spacing w:line="360" w:lineRule="auto"/>
        <w:rPr>
          <w:rFonts w:ascii="Bembo" w:hAnsi="Bembo"/>
          <w:b/>
          <w:color w:val="262626"/>
        </w:rPr>
      </w:pPr>
      <w:r w:rsidRPr="00CB1FD5">
        <w:rPr>
          <w:rFonts w:ascii="Bembo" w:hAnsi="Bembo"/>
          <w:b/>
          <w:noProof/>
          <w:color w:val="262626"/>
          <w:lang w:eastAsia="fr-FR"/>
        </w:rPr>
        <w:drawing>
          <wp:inline distT="0" distB="0" distL="0" distR="0" wp14:anchorId="18F1CDE8" wp14:editId="18F1CDE9">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18F1CDBB" w14:textId="77777777" w:rsidR="003161AE" w:rsidRPr="00CB1FD5" w:rsidRDefault="003161AE" w:rsidP="005F419C">
      <w:pPr>
        <w:spacing w:line="360" w:lineRule="auto"/>
        <w:rPr>
          <w:rFonts w:ascii="Gill Sans MT" w:hAnsi="Gill Sans MT"/>
          <w:b/>
          <w:color w:val="262626"/>
          <w:sz w:val="24"/>
        </w:rPr>
      </w:pPr>
    </w:p>
    <w:p w14:paraId="18F1CDBC" w14:textId="77777777" w:rsidR="001E3ABB" w:rsidRPr="00CB1FD5" w:rsidRDefault="001E3ABB" w:rsidP="001E3ABB">
      <w:pPr>
        <w:spacing w:line="360" w:lineRule="auto"/>
        <w:rPr>
          <w:rFonts w:ascii="Gill Sans MT" w:hAnsi="Gill Sans MT"/>
          <w:b/>
          <w:color w:val="323133"/>
          <w:sz w:val="24"/>
        </w:rPr>
      </w:pPr>
      <w:r>
        <w:rPr>
          <w:rFonts w:ascii="Gill Sans MT" w:hAnsi="Gill Sans MT"/>
          <w:b/>
          <w:color w:val="323133"/>
          <w:sz w:val="24"/>
        </w:rPr>
        <w:t>COMMUNIQUÉ DE PRESSE</w:t>
      </w:r>
    </w:p>
    <w:p w14:paraId="18F1CDBD" w14:textId="77777777" w:rsidR="001E3ABB" w:rsidRPr="00CB1FD5" w:rsidRDefault="001E3ABB" w:rsidP="001E3ABB">
      <w:pPr>
        <w:spacing w:line="360" w:lineRule="auto"/>
        <w:rPr>
          <w:rFonts w:ascii="Gill Sans MT" w:hAnsi="Gill Sans MT"/>
          <w:color w:val="323133"/>
          <w:sz w:val="24"/>
        </w:rPr>
      </w:pPr>
      <w:r>
        <w:rPr>
          <w:rFonts w:ascii="Gill Sans MT" w:hAnsi="Gill Sans MT"/>
          <w:color w:val="323133"/>
          <w:sz w:val="24"/>
        </w:rPr>
        <w:t>24 mars 2014</w:t>
      </w:r>
    </w:p>
    <w:p w14:paraId="18F1CDBE" w14:textId="77777777" w:rsidR="003161AE" w:rsidRPr="00CB1FD5" w:rsidRDefault="003161AE" w:rsidP="00A81409">
      <w:pPr>
        <w:spacing w:line="360" w:lineRule="auto"/>
        <w:rPr>
          <w:rFonts w:ascii="Gill Sans MT" w:hAnsi="Gill Sans MT"/>
          <w:color w:val="323133"/>
          <w:sz w:val="24"/>
        </w:rPr>
      </w:pPr>
    </w:p>
    <w:p w14:paraId="18F1CDBF" w14:textId="77777777" w:rsidR="001E3ABB" w:rsidRPr="00CB1FD5" w:rsidRDefault="001E3ABB" w:rsidP="001E3ABB">
      <w:pPr>
        <w:rPr>
          <w:rFonts w:ascii="Gill Sans MT" w:hAnsi="Gill Sans MT"/>
          <w:b/>
          <w:color w:val="323133"/>
          <w:sz w:val="24"/>
        </w:rPr>
      </w:pPr>
      <w:proofErr w:type="spellStart"/>
      <w:r>
        <w:rPr>
          <w:rFonts w:ascii="Gill Sans MT" w:hAnsi="Gill Sans MT"/>
          <w:b/>
          <w:color w:val="323133"/>
          <w:sz w:val="24"/>
        </w:rPr>
        <w:t>Ipex</w:t>
      </w:r>
      <w:proofErr w:type="spellEnd"/>
      <w:r>
        <w:rPr>
          <w:rFonts w:ascii="Gill Sans MT" w:hAnsi="Gill Sans MT"/>
          <w:b/>
          <w:color w:val="323133"/>
          <w:sz w:val="24"/>
        </w:rPr>
        <w:t xml:space="preserve"> 2014</w:t>
      </w:r>
    </w:p>
    <w:p w14:paraId="18F1CDC0" w14:textId="77777777" w:rsidR="001E3ABB" w:rsidRPr="00CB1FD5" w:rsidRDefault="001E3ABB" w:rsidP="001E3ABB">
      <w:pPr>
        <w:rPr>
          <w:rFonts w:ascii="Gill Sans MT" w:hAnsi="Gill Sans MT"/>
          <w:color w:val="323133"/>
          <w:sz w:val="24"/>
        </w:rPr>
      </w:pPr>
      <w:r>
        <w:rPr>
          <w:rFonts w:ascii="Gill Sans MT" w:hAnsi="Gill Sans MT"/>
          <w:color w:val="323133"/>
          <w:sz w:val="24"/>
        </w:rPr>
        <w:t>24-29 mars 2014</w:t>
      </w:r>
    </w:p>
    <w:p w14:paraId="18F1CDC1" w14:textId="77777777" w:rsidR="001E3ABB" w:rsidRPr="00CB1FD5" w:rsidRDefault="001E3ABB" w:rsidP="001E3ABB">
      <w:pPr>
        <w:rPr>
          <w:rFonts w:ascii="Gill Sans MT" w:hAnsi="Gill Sans MT"/>
          <w:color w:val="323133"/>
          <w:sz w:val="24"/>
        </w:rPr>
      </w:pPr>
      <w:proofErr w:type="spellStart"/>
      <w:r>
        <w:rPr>
          <w:rFonts w:ascii="Gill Sans MT" w:hAnsi="Gill Sans MT"/>
          <w:color w:val="323133"/>
          <w:sz w:val="24"/>
        </w:rPr>
        <w:t>ExCeL</w:t>
      </w:r>
      <w:proofErr w:type="spellEnd"/>
      <w:r>
        <w:rPr>
          <w:rFonts w:ascii="Gill Sans MT" w:hAnsi="Gill Sans MT"/>
          <w:color w:val="323133"/>
          <w:sz w:val="24"/>
        </w:rPr>
        <w:t>, Londres (Royaume-Uni)</w:t>
      </w:r>
    </w:p>
    <w:p w14:paraId="18F1CDC2" w14:textId="77777777" w:rsidR="001E3ABB" w:rsidRPr="00CB1FD5" w:rsidRDefault="001E3ABB" w:rsidP="001E3ABB">
      <w:pPr>
        <w:rPr>
          <w:rFonts w:ascii="Gill Sans MT" w:hAnsi="Gill Sans MT"/>
          <w:sz w:val="24"/>
        </w:rPr>
      </w:pPr>
      <w:r>
        <w:rPr>
          <w:rFonts w:ascii="Gill Sans MT" w:hAnsi="Gill Sans MT"/>
          <w:color w:val="323133"/>
          <w:sz w:val="24"/>
        </w:rPr>
        <w:t>Stand : S5 / F391</w:t>
      </w:r>
    </w:p>
    <w:p w14:paraId="18F1CDC3" w14:textId="77777777" w:rsidR="003161AE" w:rsidRPr="00CB1FD5" w:rsidRDefault="003161AE" w:rsidP="00375D7F">
      <w:pPr>
        <w:spacing w:line="360" w:lineRule="auto"/>
        <w:rPr>
          <w:rFonts w:ascii="Gill Sans MT" w:hAnsi="Gill Sans MT"/>
          <w:color w:val="323133"/>
          <w:sz w:val="24"/>
        </w:rPr>
      </w:pPr>
    </w:p>
    <w:p w14:paraId="18F1CDC4" w14:textId="77777777" w:rsidR="001E3ABB" w:rsidRPr="00CB1FD5" w:rsidRDefault="001E3ABB" w:rsidP="001E3ABB">
      <w:pPr>
        <w:spacing w:line="360" w:lineRule="auto"/>
        <w:jc w:val="center"/>
        <w:rPr>
          <w:rFonts w:ascii="Gill Sans MT" w:hAnsi="Gill Sans MT"/>
          <w:b/>
          <w:color w:val="323133"/>
          <w:sz w:val="28"/>
        </w:rPr>
      </w:pPr>
      <w:r>
        <w:rPr>
          <w:rFonts w:ascii="Gill Sans MT" w:hAnsi="Gill Sans MT"/>
          <w:b/>
          <w:color w:val="323133"/>
          <w:sz w:val="28"/>
        </w:rPr>
        <w:t xml:space="preserve">Domino dévoile son encre noire à base aqueuse AQ90BK au salon </w:t>
      </w:r>
      <w:proofErr w:type="spellStart"/>
      <w:r>
        <w:rPr>
          <w:rFonts w:ascii="Gill Sans MT" w:hAnsi="Gill Sans MT"/>
          <w:b/>
          <w:color w:val="323133"/>
          <w:sz w:val="28"/>
        </w:rPr>
        <w:t>Ipex</w:t>
      </w:r>
      <w:proofErr w:type="spellEnd"/>
      <w:r>
        <w:rPr>
          <w:rFonts w:ascii="Gill Sans MT" w:hAnsi="Gill Sans MT"/>
          <w:b/>
          <w:color w:val="323133"/>
          <w:sz w:val="28"/>
        </w:rPr>
        <w:t xml:space="preserve"> 2014</w:t>
      </w:r>
    </w:p>
    <w:p w14:paraId="18F1CDC5" w14:textId="77777777" w:rsidR="00854C55" w:rsidRPr="00CB1FD5" w:rsidRDefault="00854C55" w:rsidP="00B82863">
      <w:pPr>
        <w:spacing w:line="360" w:lineRule="auto"/>
        <w:jc w:val="center"/>
        <w:rPr>
          <w:rFonts w:ascii="Gill Sans MT" w:hAnsi="Gill Sans MT"/>
          <w:b/>
          <w:color w:val="323133"/>
          <w:sz w:val="28"/>
          <w:szCs w:val="28"/>
        </w:rPr>
      </w:pPr>
    </w:p>
    <w:p w14:paraId="18F1CDC6" w14:textId="6F68E9F5" w:rsidR="00D944BA" w:rsidRPr="00CB1FD5" w:rsidRDefault="00D944BA" w:rsidP="00D944BA">
      <w:pPr>
        <w:spacing w:line="360" w:lineRule="auto"/>
        <w:rPr>
          <w:rFonts w:ascii="Gill Sans MT" w:hAnsi="Gill Sans MT"/>
        </w:rPr>
      </w:pPr>
      <w:r>
        <w:rPr>
          <w:rFonts w:ascii="Gill Sans MT" w:hAnsi="Gill Sans MT"/>
          <w:color w:val="323133"/>
          <w:sz w:val="24"/>
        </w:rPr>
        <w:t xml:space="preserve">À l’occasion du salon </w:t>
      </w:r>
      <w:proofErr w:type="spellStart"/>
      <w:r>
        <w:rPr>
          <w:rFonts w:ascii="Gill Sans MT" w:hAnsi="Gill Sans MT"/>
          <w:color w:val="323133"/>
          <w:sz w:val="24"/>
        </w:rPr>
        <w:t>Ipex</w:t>
      </w:r>
      <w:proofErr w:type="spellEnd"/>
      <w:r>
        <w:rPr>
          <w:rFonts w:ascii="Gill Sans MT" w:hAnsi="Gill Sans MT"/>
          <w:color w:val="323133"/>
          <w:sz w:val="24"/>
        </w:rPr>
        <w:t xml:space="preserve"> 2014, Domino </w:t>
      </w:r>
      <w:r w:rsidR="007E20AD">
        <w:rPr>
          <w:rFonts w:ascii="Gill Sans MT" w:hAnsi="Gill Sans MT"/>
          <w:color w:val="323133"/>
          <w:sz w:val="24"/>
        </w:rPr>
        <w:t>lancera</w:t>
      </w:r>
      <w:bookmarkStart w:id="0" w:name="_GoBack"/>
      <w:bookmarkEnd w:id="0"/>
      <w:r>
        <w:rPr>
          <w:rFonts w:ascii="Gill Sans MT" w:hAnsi="Gill Sans MT"/>
          <w:color w:val="323133"/>
          <w:sz w:val="24"/>
        </w:rPr>
        <w:t xml:space="preserve"> une toute nouvelle encre conçue spécifiquement pour être utilisée avec sa presse jet d’encre numérique monochrome et haute résolution </w:t>
      </w:r>
      <w:r>
        <w:rPr>
          <w:rFonts w:ascii="Gill Sans MT" w:hAnsi="Gill Sans MT"/>
          <w:b/>
          <w:color w:val="323133"/>
          <w:sz w:val="24"/>
        </w:rPr>
        <w:t>K6</w:t>
      </w:r>
      <w:r w:rsidR="008876F1">
        <w:rPr>
          <w:rFonts w:ascii="Gill Sans MT" w:hAnsi="Gill Sans MT"/>
          <w:color w:val="323133"/>
          <w:sz w:val="24"/>
        </w:rPr>
        <w:t>00i. Avec sa</w:t>
      </w:r>
      <w:r>
        <w:rPr>
          <w:rFonts w:ascii="Gill Sans MT" w:hAnsi="Gill Sans MT"/>
          <w:color w:val="323133"/>
          <w:sz w:val="24"/>
        </w:rPr>
        <w:t xml:space="preserve"> base aqueuse, l’encre noire</w:t>
      </w:r>
      <w:r w:rsidR="008876F1">
        <w:rPr>
          <w:rFonts w:ascii="Gill Sans MT" w:hAnsi="Gill Sans MT"/>
          <w:color w:val="323133"/>
          <w:sz w:val="24"/>
        </w:rPr>
        <w:t xml:space="preserve"> AQ90BK permet </w:t>
      </w:r>
      <w:r>
        <w:rPr>
          <w:rFonts w:ascii="Gill Sans MT" w:hAnsi="Gill Sans MT"/>
          <w:color w:val="323133"/>
          <w:sz w:val="24"/>
        </w:rPr>
        <w:t xml:space="preserve">de bénéficier d’excellentes performances sur un large éventail d’applications, tout en </w:t>
      </w:r>
      <w:r w:rsidR="008876F1">
        <w:rPr>
          <w:rFonts w:ascii="Gill Sans MT" w:hAnsi="Gill Sans MT"/>
          <w:color w:val="323133"/>
          <w:sz w:val="24"/>
        </w:rPr>
        <w:t>étant</w:t>
      </w:r>
      <w:r>
        <w:rPr>
          <w:rFonts w:ascii="Gill Sans MT" w:hAnsi="Gill Sans MT"/>
          <w:color w:val="323133"/>
          <w:sz w:val="24"/>
        </w:rPr>
        <w:t xml:space="preserve"> économique par rapport aux solutions UV. </w:t>
      </w:r>
    </w:p>
    <w:p w14:paraId="18F1CDC7" w14:textId="77777777" w:rsidR="00B82863" w:rsidRPr="00CB1FD5" w:rsidRDefault="00B82863" w:rsidP="00375D7F">
      <w:pPr>
        <w:spacing w:line="360" w:lineRule="auto"/>
        <w:rPr>
          <w:rFonts w:ascii="Gill Sans MT" w:hAnsi="Gill Sans MT"/>
          <w:color w:val="323133"/>
          <w:sz w:val="24"/>
        </w:rPr>
      </w:pPr>
    </w:p>
    <w:p w14:paraId="18F1CDC8" w14:textId="0FDCBEDA" w:rsidR="001502E1" w:rsidRDefault="001502E1" w:rsidP="001502E1">
      <w:pPr>
        <w:spacing w:line="360" w:lineRule="auto"/>
        <w:rPr>
          <w:rFonts w:ascii="Gill Sans MT" w:hAnsi="Gill Sans MT"/>
          <w:color w:val="323133"/>
          <w:sz w:val="24"/>
        </w:rPr>
      </w:pPr>
      <w:r>
        <w:rPr>
          <w:rFonts w:ascii="Gill Sans MT" w:hAnsi="Gill Sans MT"/>
          <w:color w:val="323133"/>
          <w:sz w:val="24"/>
        </w:rPr>
        <w:t xml:space="preserve">Développée par Domino pour assurer un fonctionnement fiable avec les têtes d’impression grande vitesse de dernière génération </w:t>
      </w:r>
      <w:r w:rsidR="008876F1">
        <w:rPr>
          <w:rFonts w:ascii="Gill Sans MT" w:hAnsi="Gill Sans MT"/>
          <w:color w:val="323133"/>
          <w:sz w:val="24"/>
        </w:rPr>
        <w:t>équipant</w:t>
      </w:r>
      <w:r>
        <w:rPr>
          <w:rFonts w:ascii="Gill Sans MT" w:hAnsi="Gill Sans MT"/>
          <w:color w:val="323133"/>
          <w:sz w:val="24"/>
        </w:rPr>
        <w:t xml:space="preserve"> son imprimante </w:t>
      </w:r>
      <w:r>
        <w:rPr>
          <w:rFonts w:ascii="Gill Sans MT" w:hAnsi="Gill Sans MT"/>
          <w:b/>
          <w:color w:val="323133"/>
          <w:sz w:val="24"/>
        </w:rPr>
        <w:t>K6</w:t>
      </w:r>
      <w:r>
        <w:rPr>
          <w:rFonts w:ascii="Gill Sans MT" w:hAnsi="Gill Sans MT"/>
          <w:color w:val="323133"/>
          <w:sz w:val="24"/>
        </w:rPr>
        <w:t xml:space="preserve">00i, cette nouvelle encre convient aux supports poreux fréquemment utilisés dans les applications d’impression transactionnelle, de livres, de journaux, de publipostage, de billets et de formulaires. </w:t>
      </w:r>
    </w:p>
    <w:p w14:paraId="167D9494" w14:textId="77777777" w:rsidR="00084181" w:rsidRPr="00CB1FD5" w:rsidRDefault="00084181" w:rsidP="001502E1">
      <w:pPr>
        <w:spacing w:line="360" w:lineRule="auto"/>
        <w:rPr>
          <w:rFonts w:ascii="Gill Sans MT" w:hAnsi="Gill Sans MT"/>
        </w:rPr>
      </w:pPr>
    </w:p>
    <w:p w14:paraId="18F1CDC9" w14:textId="79450BAD" w:rsidR="00BD7484" w:rsidRPr="00CB1FD5" w:rsidRDefault="00BD7484" w:rsidP="00BD7484">
      <w:pPr>
        <w:autoSpaceDE w:val="0"/>
        <w:autoSpaceDN w:val="0"/>
        <w:adjustRightInd w:val="0"/>
        <w:spacing w:line="360" w:lineRule="auto"/>
        <w:rPr>
          <w:rFonts w:ascii="Gill Sans MT" w:hAnsi="Gill Sans MT"/>
        </w:rPr>
      </w:pPr>
      <w:r>
        <w:rPr>
          <w:rFonts w:ascii="Gill Sans MT" w:hAnsi="Gill Sans MT"/>
          <w:sz w:val="24"/>
        </w:rPr>
        <w:t xml:space="preserve">Cette encre AQ90BK écologique </w:t>
      </w:r>
      <w:r w:rsidR="008876F1">
        <w:rPr>
          <w:rFonts w:ascii="Gill Sans MT" w:hAnsi="Gill Sans MT"/>
          <w:sz w:val="24"/>
        </w:rPr>
        <w:t>offre</w:t>
      </w:r>
      <w:r>
        <w:rPr>
          <w:rFonts w:ascii="Gill Sans MT" w:hAnsi="Gill Sans MT"/>
          <w:sz w:val="24"/>
        </w:rPr>
        <w:t xml:space="preserve"> des performances exceptionnelles sur l’imprimante, grâce à sa faible viscosité combinée à des taux d’évaporation bas. Elle présente par ailleurs des propriétés remarquables sur les supports poreux, dont une </w:t>
      </w:r>
      <w:r>
        <w:rPr>
          <w:rFonts w:ascii="Gill Sans MT" w:hAnsi="Gill Sans MT"/>
          <w:sz w:val="24"/>
        </w:rPr>
        <w:lastRenderedPageBreak/>
        <w:t>densité optique élevée, une transparence minime et une qualité d’image supérieure. Affichant en outre une très bonne adhérence et résistance aux rayures, elle accepte des temps de latence pouvant atteindre une heure à 23° C.</w:t>
      </w:r>
    </w:p>
    <w:p w14:paraId="18F1CDCA" w14:textId="77777777" w:rsidR="000F39A8" w:rsidRPr="00CB1FD5" w:rsidRDefault="000F39A8" w:rsidP="00E110C2">
      <w:pPr>
        <w:autoSpaceDE w:val="0"/>
        <w:autoSpaceDN w:val="0"/>
        <w:adjustRightInd w:val="0"/>
        <w:spacing w:line="360" w:lineRule="auto"/>
        <w:rPr>
          <w:rFonts w:ascii="Gill Sans MT" w:hAnsi="Gill Sans MT" w:cs="TT1DFt00"/>
          <w:sz w:val="24"/>
          <w:lang w:eastAsia="en-GB"/>
        </w:rPr>
      </w:pPr>
    </w:p>
    <w:p w14:paraId="18F1CDCB" w14:textId="56A0CCDA" w:rsidR="00BD7484" w:rsidRPr="00CB1FD5" w:rsidRDefault="00BD7484" w:rsidP="00BD7484">
      <w:pPr>
        <w:autoSpaceDE w:val="0"/>
        <w:autoSpaceDN w:val="0"/>
        <w:adjustRightInd w:val="0"/>
        <w:spacing w:line="360" w:lineRule="auto"/>
        <w:rPr>
          <w:rFonts w:ascii="Gill Sans MT" w:hAnsi="Gill Sans MT"/>
          <w:color w:val="323133"/>
        </w:rPr>
      </w:pPr>
      <w:r>
        <w:rPr>
          <w:rFonts w:ascii="Gill Sans MT" w:hAnsi="Gill Sans MT"/>
          <w:sz w:val="24"/>
        </w:rPr>
        <w:t xml:space="preserve">L’encre AQ90BK s’avère ainsi idéale pour l’impression des données variables, dont les codes-barres, les codes 2D, tels que les codes </w:t>
      </w:r>
      <w:proofErr w:type="spellStart"/>
      <w:r>
        <w:rPr>
          <w:rFonts w:ascii="Gill Sans MT" w:hAnsi="Gill Sans MT"/>
          <w:sz w:val="24"/>
        </w:rPr>
        <w:t>Data</w:t>
      </w:r>
      <w:r w:rsidR="008876F1">
        <w:rPr>
          <w:rFonts w:ascii="Gill Sans MT" w:hAnsi="Gill Sans MT"/>
          <w:sz w:val="24"/>
        </w:rPr>
        <w:t>m</w:t>
      </w:r>
      <w:r>
        <w:rPr>
          <w:rFonts w:ascii="Gill Sans MT" w:hAnsi="Gill Sans MT"/>
          <w:sz w:val="24"/>
        </w:rPr>
        <w:t>atrix</w:t>
      </w:r>
      <w:proofErr w:type="spellEnd"/>
      <w:r>
        <w:rPr>
          <w:rFonts w:ascii="Gill Sans MT" w:hAnsi="Gill Sans MT"/>
          <w:sz w:val="24"/>
        </w:rPr>
        <w:t xml:space="preserve"> et QR, les graphiques, les adresses et les données transactionnelles. Toutes ces options sont disponibles sur l’imprimante monochrome </w:t>
      </w:r>
      <w:r>
        <w:rPr>
          <w:rFonts w:ascii="Gill Sans MT" w:hAnsi="Gill Sans MT"/>
          <w:b/>
          <w:sz w:val="24"/>
        </w:rPr>
        <w:t>K6</w:t>
      </w:r>
      <w:r w:rsidR="008876F1">
        <w:rPr>
          <w:rFonts w:ascii="Gill Sans MT" w:hAnsi="Gill Sans MT"/>
          <w:sz w:val="24"/>
        </w:rPr>
        <w:t xml:space="preserve">00i </w:t>
      </w:r>
      <w:r>
        <w:rPr>
          <w:rFonts w:ascii="Gill Sans MT" w:hAnsi="Gill Sans MT"/>
          <w:sz w:val="24"/>
        </w:rPr>
        <w:t>Domino, qui est conçue à la fois pour intégrer l’impression de données variables dans les presses à feuilles, à bobine et les lignes existantes, et pour fonctionner en tant</w:t>
      </w:r>
      <w:r w:rsidR="009B1E5D">
        <w:rPr>
          <w:rFonts w:ascii="Gill Sans MT" w:hAnsi="Gill Sans MT"/>
          <w:sz w:val="24"/>
        </w:rPr>
        <w:t xml:space="preserve"> que presse numérique autonome.</w:t>
      </w:r>
    </w:p>
    <w:p w14:paraId="18F1CDCC" w14:textId="77777777" w:rsidR="00235324" w:rsidRPr="00CB1FD5" w:rsidRDefault="00235324" w:rsidP="00E110C2">
      <w:pPr>
        <w:autoSpaceDE w:val="0"/>
        <w:autoSpaceDN w:val="0"/>
        <w:adjustRightInd w:val="0"/>
        <w:spacing w:line="360" w:lineRule="auto"/>
        <w:rPr>
          <w:rFonts w:ascii="Gill Sans MT" w:hAnsi="Gill Sans MT" w:cs="TT1DFt00"/>
          <w:sz w:val="24"/>
          <w:lang w:eastAsia="en-GB"/>
        </w:rPr>
      </w:pPr>
    </w:p>
    <w:p w14:paraId="18F1CDCD" w14:textId="37331A6C" w:rsidR="003672DD" w:rsidRPr="00CB1FD5" w:rsidRDefault="003672DD" w:rsidP="003672DD">
      <w:pPr>
        <w:autoSpaceDE w:val="0"/>
        <w:autoSpaceDN w:val="0"/>
        <w:adjustRightInd w:val="0"/>
        <w:spacing w:line="360" w:lineRule="auto"/>
        <w:rPr>
          <w:rFonts w:ascii="Gill Sans MT" w:hAnsi="Gill Sans MT"/>
        </w:rPr>
      </w:pPr>
      <w:r>
        <w:rPr>
          <w:rFonts w:ascii="Gill Sans MT" w:hAnsi="Gill Sans MT"/>
          <w:sz w:val="24"/>
        </w:rPr>
        <w:t xml:space="preserve">« Nous sommes ravis de lancer cette nouvelle encre aqueuse destinée à notre imprimante </w:t>
      </w:r>
      <w:r>
        <w:rPr>
          <w:rFonts w:ascii="Gill Sans MT" w:hAnsi="Gill Sans MT"/>
          <w:b/>
          <w:sz w:val="24"/>
        </w:rPr>
        <w:t>K6</w:t>
      </w:r>
      <w:r>
        <w:rPr>
          <w:rFonts w:ascii="Gill Sans MT" w:hAnsi="Gill Sans MT"/>
          <w:sz w:val="24"/>
        </w:rPr>
        <w:t xml:space="preserve">00i au salon </w:t>
      </w:r>
      <w:proofErr w:type="spellStart"/>
      <w:r>
        <w:rPr>
          <w:rFonts w:ascii="Gill Sans MT" w:hAnsi="Gill Sans MT"/>
          <w:sz w:val="24"/>
        </w:rPr>
        <w:t>Ipex</w:t>
      </w:r>
      <w:proofErr w:type="spellEnd"/>
      <w:r>
        <w:rPr>
          <w:rFonts w:ascii="Gill Sans MT" w:hAnsi="Gill Sans MT"/>
          <w:sz w:val="24"/>
        </w:rPr>
        <w:t xml:space="preserve">, » commente Philip Easton, Directeur de </w:t>
      </w:r>
      <w:r w:rsidR="008876F1">
        <w:rPr>
          <w:rFonts w:ascii="Gill Sans MT" w:hAnsi="Gill Sans MT"/>
          <w:sz w:val="24"/>
        </w:rPr>
        <w:t xml:space="preserve">la </w:t>
      </w:r>
      <w:r w:rsidR="008876F1" w:rsidRPr="009B1E5D">
        <w:rPr>
          <w:rFonts w:ascii="Gill Sans MT" w:hAnsi="Gill Sans MT"/>
          <w:sz w:val="24"/>
        </w:rPr>
        <w:t>Division</w:t>
      </w:r>
      <w:r w:rsidR="008876F1">
        <w:rPr>
          <w:rFonts w:ascii="Gill Sans MT" w:hAnsi="Gill Sans MT"/>
          <w:color w:val="323133"/>
          <w:sz w:val="24"/>
        </w:rPr>
        <w:t xml:space="preserve"> </w:t>
      </w:r>
      <w:r w:rsidRPr="009B1E5D">
        <w:rPr>
          <w:rFonts w:ascii="Gill Sans MT" w:hAnsi="Gill Sans MT"/>
          <w:sz w:val="24"/>
        </w:rPr>
        <w:t xml:space="preserve">Digital Printing </w:t>
      </w:r>
      <w:r>
        <w:rPr>
          <w:rFonts w:ascii="Gill Sans MT" w:hAnsi="Gill Sans MT"/>
          <w:sz w:val="24"/>
        </w:rPr>
        <w:t>chez Domino</w:t>
      </w:r>
      <w:r>
        <w:rPr>
          <w:rFonts w:ascii="Gill Sans MT" w:hAnsi="Gill Sans MT"/>
          <w:color w:val="323133"/>
          <w:sz w:val="24"/>
        </w:rPr>
        <w:t>.</w:t>
      </w:r>
      <w:r>
        <w:rPr>
          <w:rFonts w:ascii="Gill Sans MT" w:hAnsi="Gill Sans MT"/>
          <w:sz w:val="24"/>
        </w:rPr>
        <w:t xml:space="preserve"> « Nous sommes toujours à l’écoute des réactions du marché et la disponibilité d’une encre aqueuse conçue pour les types d’applications mentionnés plus haut était une option fort attendue par nos clients. L’arrivée de cette encre va permettre d’élargir les possibilités déjà disponibles avec la </w:t>
      </w:r>
      <w:r>
        <w:rPr>
          <w:rFonts w:ascii="Gill Sans MT" w:hAnsi="Gill Sans MT"/>
          <w:b/>
          <w:sz w:val="24"/>
        </w:rPr>
        <w:t>K6</w:t>
      </w:r>
      <w:r>
        <w:rPr>
          <w:rFonts w:ascii="Gill Sans MT" w:hAnsi="Gill Sans MT"/>
          <w:sz w:val="24"/>
        </w:rPr>
        <w:t xml:space="preserve">00i, et nous sommes impatients de pouvoir aborder ces nouvelles opportunités avec les visiteurs qui se rendront sur notre stand durant le salon </w:t>
      </w:r>
      <w:proofErr w:type="spellStart"/>
      <w:r>
        <w:rPr>
          <w:rFonts w:ascii="Gill Sans MT" w:hAnsi="Gill Sans MT"/>
          <w:sz w:val="24"/>
        </w:rPr>
        <w:t>Ipex</w:t>
      </w:r>
      <w:proofErr w:type="spellEnd"/>
      <w:r>
        <w:rPr>
          <w:rFonts w:ascii="Gill Sans MT" w:hAnsi="Gill Sans MT"/>
          <w:sz w:val="24"/>
        </w:rPr>
        <w:t>. »</w:t>
      </w:r>
    </w:p>
    <w:p w14:paraId="18F1CDCE" w14:textId="77777777" w:rsidR="00235324" w:rsidRPr="00CB1FD5" w:rsidRDefault="00235324" w:rsidP="00DC5409">
      <w:pPr>
        <w:autoSpaceDE w:val="0"/>
        <w:autoSpaceDN w:val="0"/>
        <w:adjustRightInd w:val="0"/>
        <w:spacing w:line="360" w:lineRule="auto"/>
        <w:rPr>
          <w:rFonts w:ascii="Gill Sans MT" w:hAnsi="Gill Sans MT" w:cs="TT1DFt00"/>
          <w:sz w:val="24"/>
          <w:lang w:eastAsia="en-GB"/>
        </w:rPr>
      </w:pPr>
    </w:p>
    <w:p w14:paraId="18F1CDCF" w14:textId="4030386E" w:rsidR="003672DD" w:rsidRPr="00CB1FD5" w:rsidRDefault="003672DD" w:rsidP="003672DD">
      <w:pPr>
        <w:autoSpaceDE w:val="0"/>
        <w:autoSpaceDN w:val="0"/>
        <w:adjustRightInd w:val="0"/>
        <w:spacing w:line="360" w:lineRule="auto"/>
        <w:rPr>
          <w:rFonts w:ascii="Gill Sans MT" w:hAnsi="Gill Sans MT"/>
          <w:sz w:val="24"/>
        </w:rPr>
      </w:pPr>
      <w:r>
        <w:rPr>
          <w:rFonts w:ascii="Gill Sans MT" w:hAnsi="Gill Sans MT"/>
          <w:sz w:val="24"/>
        </w:rPr>
        <w:t>L’encre ainsi que le flush s</w:t>
      </w:r>
      <w:r w:rsidR="00C0549D">
        <w:rPr>
          <w:rFonts w:ascii="Gill Sans MT" w:hAnsi="Gill Sans MT"/>
          <w:sz w:val="24"/>
        </w:rPr>
        <w:t>ont disponibles immédiatement dans un</w:t>
      </w:r>
      <w:r>
        <w:rPr>
          <w:rFonts w:ascii="Gill Sans MT" w:hAnsi="Gill Sans MT"/>
          <w:sz w:val="24"/>
        </w:rPr>
        <w:t xml:space="preserve"> </w:t>
      </w:r>
      <w:r w:rsidR="00C0549D">
        <w:rPr>
          <w:rFonts w:ascii="Gill Sans MT" w:hAnsi="Gill Sans MT"/>
          <w:sz w:val="24"/>
        </w:rPr>
        <w:t>format</w:t>
      </w:r>
      <w:r>
        <w:rPr>
          <w:rFonts w:ascii="Gill Sans MT" w:hAnsi="Gill Sans MT"/>
          <w:sz w:val="24"/>
        </w:rPr>
        <w:t xml:space="preserve"> d’une contenance de 5 litres.</w:t>
      </w:r>
    </w:p>
    <w:p w14:paraId="18F1CDD0" w14:textId="77777777" w:rsidR="003161AE" w:rsidRPr="00CB1FD5" w:rsidRDefault="003161AE" w:rsidP="000F3334">
      <w:pPr>
        <w:spacing w:line="360" w:lineRule="auto"/>
        <w:rPr>
          <w:rFonts w:ascii="Gill Sans MT" w:hAnsi="Gill Sans MT"/>
          <w:color w:val="323133"/>
          <w:sz w:val="24"/>
        </w:rPr>
      </w:pPr>
    </w:p>
    <w:p w14:paraId="18F1CDD1" w14:textId="77777777" w:rsidR="003161AE" w:rsidRDefault="003672DD" w:rsidP="003672DD">
      <w:pPr>
        <w:spacing w:line="360" w:lineRule="auto"/>
        <w:jc w:val="center"/>
        <w:rPr>
          <w:rFonts w:ascii="Gill Sans MT" w:hAnsi="Gill Sans MT"/>
          <w:b/>
          <w:sz w:val="24"/>
        </w:rPr>
      </w:pPr>
      <w:r>
        <w:rPr>
          <w:rFonts w:ascii="Gill Sans MT" w:hAnsi="Gill Sans MT"/>
          <w:b/>
          <w:sz w:val="24"/>
        </w:rPr>
        <w:t>FIN</w:t>
      </w:r>
    </w:p>
    <w:p w14:paraId="6972684E" w14:textId="77777777" w:rsidR="00D854FE" w:rsidRPr="00A505C6" w:rsidRDefault="00D854FE" w:rsidP="00D854FE">
      <w:pPr>
        <w:rPr>
          <w:rFonts w:ascii="Gill Sans MT" w:hAnsi="Gill Sans MT"/>
          <w:color w:val="323133"/>
        </w:rPr>
      </w:pPr>
      <w:r w:rsidRPr="00A505C6">
        <w:rPr>
          <w:rFonts w:ascii="Gill Sans MT" w:hAnsi="Gill Sans MT"/>
          <w:b/>
          <w:color w:val="323133"/>
        </w:rPr>
        <w:t>À propos de Domino</w:t>
      </w:r>
    </w:p>
    <w:p w14:paraId="65187491" w14:textId="77777777" w:rsidR="00D854FE" w:rsidRPr="00A505C6" w:rsidRDefault="00D854FE" w:rsidP="00D854FE">
      <w:pPr>
        <w:rPr>
          <w:rFonts w:ascii="Gill Sans MT" w:hAnsi="Gill Sans MT"/>
          <w:color w:val="323133"/>
        </w:rPr>
      </w:pPr>
      <w:r w:rsidRPr="00A505C6">
        <w:rPr>
          <w:rFonts w:ascii="Gill Sans MT" w:hAnsi="Gill Sans MT"/>
          <w:color w:val="323133"/>
        </w:rPr>
        <w:t xml:space="preserve">Digital Printing, division de Domino Printing Sciences </w:t>
      </w:r>
      <w:proofErr w:type="spellStart"/>
      <w:r w:rsidRPr="00A505C6">
        <w:rPr>
          <w:rFonts w:ascii="Gill Sans MT" w:hAnsi="Gill Sans MT"/>
          <w:color w:val="323133"/>
        </w:rPr>
        <w:t>plc</w:t>
      </w:r>
      <w:proofErr w:type="spellEnd"/>
      <w:r w:rsidRPr="00A505C6">
        <w:rPr>
          <w:rFonts w:ascii="Gill Sans MT" w:hAnsi="Gill Sans MT"/>
          <w:color w:val="323133"/>
        </w:rPr>
        <w:t xml:space="preserve">. Domino, fondé en 1978, s’est forgé une réputation internationale dans le développement et la fabrication de technologies d’impression jet d’encre numérique, ainsi que dans les produits complémentaires et le service client. Ses services, destinés au secteur de l’impression graphique, incluent des solutions d’impression jet d’encre numériques et des systèmes de contrôle conçus pour une gamme complète d’applications dédiées au secteur de l’étiquette avec impression de données variables. </w:t>
      </w:r>
    </w:p>
    <w:p w14:paraId="763CBEA8" w14:textId="77777777" w:rsidR="00D854FE" w:rsidRPr="00A505C6" w:rsidRDefault="00D854FE" w:rsidP="00D854FE">
      <w:pPr>
        <w:rPr>
          <w:rFonts w:ascii="Gill Sans MT" w:hAnsi="Gill Sans MT"/>
          <w:color w:val="323133"/>
        </w:rPr>
      </w:pPr>
    </w:p>
    <w:p w14:paraId="136B2706" w14:textId="77777777" w:rsidR="00D854FE" w:rsidRPr="00A505C6" w:rsidRDefault="00D854FE" w:rsidP="00D854FE">
      <w:pPr>
        <w:rPr>
          <w:rFonts w:ascii="Gill Sans MT" w:hAnsi="Gill Sans MT"/>
          <w:color w:val="323133"/>
        </w:rPr>
      </w:pPr>
      <w:r w:rsidRPr="00A505C6">
        <w:rPr>
          <w:rFonts w:ascii="Gill Sans MT" w:hAnsi="Gill Sans MT"/>
          <w:color w:val="323133"/>
        </w:rPr>
        <w:t xml:space="preserve">Dans le secteur de l’étiquetage, l’imprimante </w:t>
      </w:r>
      <w:r w:rsidRPr="00A505C6">
        <w:rPr>
          <w:rFonts w:ascii="Gill Sans MT" w:hAnsi="Gill Sans MT"/>
          <w:b/>
          <w:color w:val="323133"/>
        </w:rPr>
        <w:t>N6</w:t>
      </w:r>
      <w:r w:rsidRPr="00A505C6">
        <w:rPr>
          <w:rFonts w:ascii="Gill Sans MT" w:hAnsi="Gill Sans MT"/>
          <w:color w:val="323133"/>
        </w:rPr>
        <w:t xml:space="preserve">10i nouvelle génération de Domino est la seule presse numérique d’étiquettes couleur qui combine la productivité de la flexographie avec la flexibilité de l’impression numérique, pour offrir une résolution 600 dpi de haute qualité sur un éventail de papiers couchés et de matériaux synthétiques. Domino produit également une gamme complète d’imprimantes monochromes permettant l’impression de données personnalisées, graphiques et variables pour une multitude d’applications. La </w:t>
      </w:r>
      <w:r w:rsidRPr="00A505C6">
        <w:rPr>
          <w:rFonts w:ascii="Gill Sans MT" w:hAnsi="Gill Sans MT"/>
          <w:b/>
          <w:color w:val="323133"/>
        </w:rPr>
        <w:t>K6</w:t>
      </w:r>
      <w:r w:rsidRPr="00A505C6">
        <w:rPr>
          <w:rFonts w:ascii="Gill Sans MT" w:hAnsi="Gill Sans MT"/>
          <w:color w:val="323133"/>
        </w:rPr>
        <w:t xml:space="preserve">00i, le modèle haut de gamme des imprimantes monochromes Domino, intègre l’impression de données variables numériques, codes 2D, textes, </w:t>
      </w:r>
      <w:r w:rsidRPr="00A505C6">
        <w:rPr>
          <w:rFonts w:ascii="Gill Sans MT" w:hAnsi="Gill Sans MT"/>
          <w:color w:val="323133"/>
        </w:rPr>
        <w:lastRenderedPageBreak/>
        <w:t xml:space="preserve">graphiques,  données personnalisées et des logos dans les presses à feuilles et à bobine et les lignes de finition existantes. </w:t>
      </w:r>
    </w:p>
    <w:p w14:paraId="10C4CB8D" w14:textId="77777777" w:rsidR="00D854FE" w:rsidRPr="00A505C6" w:rsidRDefault="00D854FE" w:rsidP="00D854FE">
      <w:pPr>
        <w:rPr>
          <w:rFonts w:ascii="Gill Sans MT" w:hAnsi="Gill Sans MT"/>
          <w:color w:val="323133"/>
        </w:rPr>
      </w:pPr>
    </w:p>
    <w:p w14:paraId="68C1A6CE" w14:textId="77777777" w:rsidR="00D854FE" w:rsidRPr="00A505C6" w:rsidRDefault="00D854FE" w:rsidP="00D854FE">
      <w:pPr>
        <w:rPr>
          <w:rFonts w:ascii="Gill Sans MT" w:hAnsi="Gill Sans MT"/>
          <w:color w:val="323133"/>
        </w:rPr>
      </w:pPr>
      <w:r w:rsidRPr="00A505C6">
        <w:rPr>
          <w:rFonts w:ascii="Gill Sans MT" w:hAnsi="Gill Sans MT"/>
          <w:color w:val="323133"/>
        </w:rPr>
        <w:t>Toutes les imprimantes Domino sont conçues pour répondre aux exigences de rapidité extrême et de haute qualité des environnements graphiques , et offrent de nouvelles fonctionnalités aux secteurs de la finition/reliure, des journaux/magazines, de la billetterie, des étiquettes, des formulaires commerciaux, des cartes plastique, des jeux et de la loterie, du publipostage et du courrier.</w:t>
      </w:r>
    </w:p>
    <w:p w14:paraId="68290AB8" w14:textId="77777777" w:rsidR="00D854FE" w:rsidRPr="00A505C6" w:rsidRDefault="00D854FE" w:rsidP="00D854FE">
      <w:pPr>
        <w:rPr>
          <w:rFonts w:ascii="Gill Sans MT" w:hAnsi="Gill Sans MT"/>
          <w:color w:val="323133"/>
        </w:rPr>
      </w:pPr>
    </w:p>
    <w:p w14:paraId="098D258A" w14:textId="77777777" w:rsidR="00D854FE" w:rsidRPr="008876F1" w:rsidRDefault="00D854FE" w:rsidP="00D854FE">
      <w:pPr>
        <w:rPr>
          <w:rFonts w:ascii="Gill Sans MT" w:eastAsia="Calibri" w:hAnsi="Gill Sans MT"/>
          <w:color w:val="323133"/>
          <w:szCs w:val="20"/>
          <w:lang w:eastAsia="en-GB"/>
        </w:rPr>
      </w:pPr>
      <w:r w:rsidRPr="00A505C6">
        <w:rPr>
          <w:rFonts w:ascii="Gill Sans MT" w:hAnsi="Gill Sans MT"/>
          <w:color w:val="323133"/>
        </w:rPr>
        <w:t xml:space="preserve">La croissance continue de Domino s’appuie sur un engagement inégalé dans le développement de produits. Domino s’est vu décerner en 2012 le prix </w:t>
      </w:r>
      <w:proofErr w:type="spellStart"/>
      <w:r w:rsidRPr="00A505C6">
        <w:rPr>
          <w:rFonts w:ascii="Gill Sans MT" w:hAnsi="Gill Sans MT"/>
          <w:color w:val="323133"/>
        </w:rPr>
        <w:t>Queen’s</w:t>
      </w:r>
      <w:proofErr w:type="spellEnd"/>
      <w:r w:rsidRPr="00A505C6">
        <w:rPr>
          <w:rFonts w:ascii="Gill Sans MT" w:hAnsi="Gill Sans MT"/>
          <w:color w:val="323133"/>
        </w:rPr>
        <w:t xml:space="preserve"> </w:t>
      </w:r>
      <w:proofErr w:type="spellStart"/>
      <w:r w:rsidRPr="00A505C6">
        <w:rPr>
          <w:rFonts w:ascii="Gill Sans MT" w:hAnsi="Gill Sans MT"/>
          <w:color w:val="323133"/>
        </w:rPr>
        <w:t>Award</w:t>
      </w:r>
      <w:proofErr w:type="spellEnd"/>
      <w:r w:rsidRPr="00A505C6">
        <w:rPr>
          <w:rFonts w:ascii="Gill Sans MT" w:hAnsi="Gill Sans MT"/>
          <w:color w:val="323133"/>
        </w:rPr>
        <w:t xml:space="preserve"> pour son accomplissement continu à l’international. En 2013, Domino célèbre son 35</w:t>
      </w:r>
      <w:r w:rsidRPr="00A505C6">
        <w:rPr>
          <w:rFonts w:ascii="Gill Sans MT" w:hAnsi="Gill Sans MT"/>
          <w:color w:val="323133"/>
          <w:vertAlign w:val="superscript"/>
        </w:rPr>
        <w:t>ème</w:t>
      </w:r>
      <w:r w:rsidRPr="00A505C6">
        <w:rPr>
          <w:rFonts w:ascii="Gill Sans MT" w:hAnsi="Gill Sans MT"/>
          <w:color w:val="323133"/>
        </w:rPr>
        <w:t xml:space="preserve"> anniversaire.</w:t>
      </w:r>
      <w:r w:rsidRPr="008876F1">
        <w:rPr>
          <w:rFonts w:ascii="Gill Sans MT" w:eastAsia="Calibri" w:hAnsi="Gill Sans MT"/>
          <w:color w:val="323133"/>
          <w:szCs w:val="20"/>
          <w:lang w:eastAsia="en-GB"/>
        </w:rPr>
        <w:t xml:space="preserve"> </w:t>
      </w:r>
    </w:p>
    <w:p w14:paraId="06E5D9CE" w14:textId="77777777" w:rsidR="00D854FE" w:rsidRPr="008876F1" w:rsidRDefault="00D854FE" w:rsidP="00D854FE">
      <w:pPr>
        <w:rPr>
          <w:rFonts w:ascii="Gill Sans MT" w:eastAsia="Calibri" w:hAnsi="Gill Sans MT"/>
          <w:color w:val="323133"/>
          <w:szCs w:val="20"/>
          <w:lang w:eastAsia="en-GB"/>
        </w:rPr>
      </w:pPr>
    </w:p>
    <w:p w14:paraId="3AE16FEE" w14:textId="77777777" w:rsidR="00D854FE" w:rsidRPr="008876F1" w:rsidRDefault="00D854FE" w:rsidP="00D854FE">
      <w:pPr>
        <w:rPr>
          <w:rFonts w:ascii="Gill Sans MT" w:eastAsia="Calibri" w:hAnsi="Gill Sans MT"/>
          <w:b/>
          <w:color w:val="323133"/>
          <w:szCs w:val="20"/>
          <w:lang w:eastAsia="en-GB"/>
        </w:rPr>
      </w:pPr>
    </w:p>
    <w:p w14:paraId="758FCADC" w14:textId="77777777" w:rsidR="00D854FE" w:rsidRDefault="00D854FE" w:rsidP="00D854FE">
      <w:pPr>
        <w:rPr>
          <w:rFonts w:ascii="Gill Sans MT" w:hAnsi="Gill Sans MT"/>
          <w:b/>
          <w:color w:val="323133"/>
        </w:rPr>
      </w:pPr>
      <w:r>
        <w:rPr>
          <w:rFonts w:ascii="Gill Sans MT" w:hAnsi="Gill Sans MT"/>
          <w:b/>
          <w:color w:val="323133"/>
        </w:rPr>
        <w:t xml:space="preserve">À propos de Domino Printing Sciences, </w:t>
      </w:r>
      <w:proofErr w:type="spellStart"/>
      <w:r>
        <w:rPr>
          <w:rFonts w:ascii="Gill Sans MT" w:hAnsi="Gill Sans MT"/>
          <w:b/>
          <w:color w:val="323133"/>
        </w:rPr>
        <w:t>plc</w:t>
      </w:r>
      <w:proofErr w:type="spellEnd"/>
    </w:p>
    <w:p w14:paraId="28664C1D" w14:textId="77777777" w:rsidR="00D854FE" w:rsidRDefault="00D854FE" w:rsidP="00D854FE">
      <w:r>
        <w:rPr>
          <w:rFonts w:ascii="Gill Sans MT" w:hAnsi="Gill Sans MT"/>
          <w:color w:val="323133"/>
        </w:rPr>
        <w:t xml:space="preserve">Domino Printing Sciences </w:t>
      </w:r>
      <w:proofErr w:type="spellStart"/>
      <w:r>
        <w:rPr>
          <w:rFonts w:ascii="Gill Sans MT" w:hAnsi="Gill Sans MT"/>
          <w:color w:val="323133"/>
        </w:rPr>
        <w:t>plc</w:t>
      </w:r>
      <w:proofErr w:type="spellEnd"/>
      <w:r>
        <w:rPr>
          <w:rFonts w:ascii="Gill Sans MT" w:hAnsi="Gill Sans MT"/>
          <w:color w:val="323133"/>
        </w:rPr>
        <w:t xml:space="preserve"> a enregistré un chiffre d’affaires de 335 millions de livres en 2012-2013, est coté à l’indice FTSE 250 de la bourse de Londres (code DNO) et a été nommé « Entreprise de l’année » lors de l’édition 2010 de la cérémonie britannique des </w:t>
      </w:r>
      <w:r>
        <w:rPr>
          <w:rFonts w:ascii="Gill Sans MT" w:hAnsi="Gill Sans MT"/>
          <w:i/>
          <w:color w:val="323133"/>
        </w:rPr>
        <w:t xml:space="preserve">PLC </w:t>
      </w:r>
      <w:proofErr w:type="spellStart"/>
      <w:r>
        <w:rPr>
          <w:rFonts w:ascii="Gill Sans MT" w:hAnsi="Gill Sans MT"/>
          <w:i/>
          <w:color w:val="323133"/>
        </w:rPr>
        <w:t>Awards</w:t>
      </w:r>
      <w:proofErr w:type="spellEnd"/>
      <w:r>
        <w:rPr>
          <w:rFonts w:ascii="Gill Sans MT" w:hAnsi="Gill Sans MT"/>
          <w:color w:val="323133"/>
        </w:rPr>
        <w:t>. Le Groupe Domino emploie 2 200 personnes dans le monde entier et vend ses solutions dans plus de 120 pays via un réseau international de 25 filiales et de plus de 200 distributeurs. Domino possède des usines en Allemagne, en Chine, aux États-Unis, en Inde, au Royaume-Uni, en Suède et en Suisse.</w:t>
      </w:r>
    </w:p>
    <w:p w14:paraId="7782C77A" w14:textId="77777777" w:rsidR="00D854FE" w:rsidRDefault="00D854FE" w:rsidP="00D854FE">
      <w:pPr>
        <w:rPr>
          <w:rFonts w:ascii="Gill Sans MT" w:hAnsi="Gill Sans MT"/>
          <w:b/>
          <w:color w:val="323133"/>
        </w:rPr>
      </w:pPr>
    </w:p>
    <w:p w14:paraId="6F2B9671" w14:textId="77777777" w:rsidR="00D854FE" w:rsidRPr="009651E6" w:rsidRDefault="00D854FE" w:rsidP="00D854FE">
      <w:pPr>
        <w:rPr>
          <w:rFonts w:ascii="Gill Sans MT" w:hAnsi="Gill Sans MT"/>
          <w:color w:val="323133"/>
          <w:szCs w:val="20"/>
        </w:rPr>
      </w:pPr>
      <w:r w:rsidRPr="009651E6">
        <w:rPr>
          <w:rFonts w:ascii="Gill Sans MT" w:hAnsi="Gill Sans MT"/>
          <w:color w:val="323133"/>
          <w:szCs w:val="20"/>
        </w:rPr>
        <w:t xml:space="preserve">Pour plus d’informations sur Domino, veuillez visiter notre site à l’adresse </w:t>
      </w:r>
      <w:hyperlink r:id="rId13" w:history="1">
        <w:r w:rsidRPr="009651E6">
          <w:rPr>
            <w:rStyle w:val="Lienhypertexte"/>
            <w:rFonts w:ascii="Gill Sans MT" w:hAnsi="Gill Sans MT"/>
            <w:color w:val="323133"/>
            <w:szCs w:val="20"/>
          </w:rPr>
          <w:t>www.domino-printing.com</w:t>
        </w:r>
      </w:hyperlink>
    </w:p>
    <w:p w14:paraId="76376874" w14:textId="77777777" w:rsidR="00D854FE" w:rsidRPr="009651E6" w:rsidRDefault="00D854FE" w:rsidP="00D854FE">
      <w:pPr>
        <w:jc w:val="both"/>
        <w:rPr>
          <w:rFonts w:ascii="Gill Sans MT" w:hAnsi="Gill Sans MT"/>
          <w:b/>
          <w:bCs/>
          <w:color w:val="323133"/>
          <w:szCs w:val="20"/>
        </w:rPr>
      </w:pPr>
    </w:p>
    <w:p w14:paraId="46AF30A3" w14:textId="77777777" w:rsidR="00D854FE" w:rsidRPr="009651E6" w:rsidRDefault="00D854FE" w:rsidP="00D854FE">
      <w:pPr>
        <w:jc w:val="both"/>
        <w:rPr>
          <w:rFonts w:ascii="Gill Sans MT" w:hAnsi="Gill Sans MT"/>
          <w:b/>
          <w:color w:val="323133"/>
          <w:szCs w:val="20"/>
        </w:rPr>
      </w:pPr>
      <w:r w:rsidRPr="009651E6">
        <w:rPr>
          <w:rFonts w:ascii="Gill Sans MT" w:hAnsi="Gill Sans MT"/>
          <w:b/>
          <w:color w:val="323133"/>
          <w:szCs w:val="20"/>
        </w:rPr>
        <w:t>Communiqué publié pour le compte de Domino par AD Communications</w:t>
      </w:r>
    </w:p>
    <w:p w14:paraId="49E9B8DA" w14:textId="77777777" w:rsidR="00D854FE" w:rsidRPr="008876F1" w:rsidRDefault="00D854FE" w:rsidP="00D854FE">
      <w:pPr>
        <w:jc w:val="both"/>
        <w:rPr>
          <w:rFonts w:ascii="Gill Sans MT" w:hAnsi="Gill Sans MT"/>
          <w:b/>
          <w:color w:val="323133"/>
        </w:rPr>
      </w:pPr>
      <w:r w:rsidRPr="009651E6">
        <w:rPr>
          <w:rFonts w:ascii="Gill Sans MT" w:hAnsi="Gill Sans MT"/>
          <w:b/>
          <w:color w:val="323133"/>
          <w:szCs w:val="20"/>
        </w:rPr>
        <w:t>Pour tout autre renseignement, prière de contacter:</w:t>
      </w:r>
    </w:p>
    <w:p w14:paraId="266562A8" w14:textId="77777777" w:rsidR="00D854FE" w:rsidRPr="008876F1" w:rsidRDefault="00D854FE" w:rsidP="00D854FE">
      <w:pPr>
        <w:jc w:val="both"/>
        <w:rPr>
          <w:rFonts w:ascii="Gill Sans MT" w:hAnsi="Gill Sans MT"/>
          <w:color w:val="323133"/>
        </w:rPr>
      </w:pPr>
    </w:p>
    <w:p w14:paraId="1A868A3F" w14:textId="77777777" w:rsidR="00D854FE" w:rsidRPr="00EE2514" w:rsidRDefault="00D854FE" w:rsidP="00D854FE">
      <w:pPr>
        <w:tabs>
          <w:tab w:val="left" w:pos="3969"/>
        </w:tabs>
        <w:jc w:val="both"/>
        <w:rPr>
          <w:rFonts w:ascii="Gill Sans MT" w:hAnsi="Gill Sans MT"/>
          <w:color w:val="323133"/>
          <w:lang w:val="en-US"/>
        </w:rPr>
      </w:pPr>
      <w:r w:rsidRPr="00EE2514">
        <w:rPr>
          <w:rFonts w:ascii="Gill Sans MT" w:hAnsi="Gill Sans MT"/>
          <w:color w:val="323133"/>
          <w:lang w:val="en-US"/>
        </w:rPr>
        <w:t>Elni Stofberg/Patrick Anderson</w:t>
      </w:r>
      <w:r w:rsidRPr="00EE2514">
        <w:rPr>
          <w:rFonts w:ascii="Gill Sans MT" w:hAnsi="Gill Sans MT"/>
          <w:color w:val="323133"/>
          <w:lang w:val="en-US"/>
        </w:rPr>
        <w:tab/>
      </w:r>
      <w:r w:rsidRPr="00EE2514">
        <w:rPr>
          <w:rFonts w:ascii="Gill Sans MT" w:hAnsi="Gill Sans MT"/>
          <w:color w:val="323133"/>
          <w:lang w:val="en-US"/>
        </w:rPr>
        <w:tab/>
        <w:t>Andrea McGinty</w:t>
      </w:r>
    </w:p>
    <w:p w14:paraId="367243BE" w14:textId="77777777" w:rsidR="00D854FE" w:rsidRPr="00EE2514" w:rsidRDefault="00D854FE" w:rsidP="00D854FE">
      <w:pPr>
        <w:tabs>
          <w:tab w:val="left" w:pos="3969"/>
        </w:tabs>
        <w:jc w:val="both"/>
        <w:rPr>
          <w:rFonts w:ascii="Gill Sans MT" w:hAnsi="Gill Sans MT"/>
          <w:color w:val="323133"/>
          <w:lang w:val="en-US"/>
        </w:rPr>
      </w:pPr>
      <w:r w:rsidRPr="00EE2514">
        <w:rPr>
          <w:rFonts w:ascii="Gill Sans MT" w:hAnsi="Gill Sans MT"/>
          <w:color w:val="323133"/>
          <w:lang w:val="en-US"/>
        </w:rPr>
        <w:t>AD Communications</w:t>
      </w:r>
      <w:r w:rsidRPr="00EE2514">
        <w:rPr>
          <w:rFonts w:ascii="Gill Sans MT" w:hAnsi="Gill Sans MT"/>
          <w:color w:val="323133"/>
          <w:lang w:val="en-US"/>
        </w:rPr>
        <w:tab/>
      </w:r>
      <w:r w:rsidRPr="00EE2514">
        <w:rPr>
          <w:rFonts w:ascii="Gill Sans MT" w:hAnsi="Gill Sans MT"/>
          <w:color w:val="323133"/>
          <w:lang w:val="en-US"/>
        </w:rPr>
        <w:tab/>
        <w:t>Marketing Manager – Digital Printing Solutions</w:t>
      </w:r>
    </w:p>
    <w:p w14:paraId="589D93FB" w14:textId="77777777" w:rsidR="00D854FE" w:rsidRDefault="00D854FE" w:rsidP="00D854FE">
      <w:pPr>
        <w:tabs>
          <w:tab w:val="left" w:pos="3969"/>
        </w:tabs>
        <w:jc w:val="both"/>
        <w:rPr>
          <w:rFonts w:ascii="Gill Sans MT" w:hAnsi="Gill Sans MT"/>
          <w:color w:val="1C1C1C"/>
          <w:lang w:val="fr-BE"/>
        </w:rPr>
      </w:pPr>
      <w:r>
        <w:rPr>
          <w:rFonts w:ascii="Gill Sans MT" w:hAnsi="Gill Sans MT"/>
          <w:color w:val="323133"/>
          <w:lang w:val="fr-BE"/>
        </w:rPr>
        <w:t>T: +44 (0) 1372 464470</w:t>
      </w:r>
      <w:r>
        <w:rPr>
          <w:rFonts w:ascii="Gill Sans MT" w:hAnsi="Gill Sans MT"/>
          <w:color w:val="323133"/>
          <w:lang w:val="fr-BE"/>
        </w:rPr>
        <w:tab/>
      </w:r>
      <w:r>
        <w:rPr>
          <w:rFonts w:ascii="Gill Sans MT" w:hAnsi="Gill Sans MT"/>
          <w:color w:val="323133"/>
          <w:lang w:val="fr-BE"/>
        </w:rPr>
        <w:tab/>
        <w:t>Domino Printing Sciences</w:t>
      </w:r>
    </w:p>
    <w:p w14:paraId="3042FAB9" w14:textId="77777777" w:rsidR="00D854FE" w:rsidRDefault="00D2257E" w:rsidP="00D854FE">
      <w:pPr>
        <w:tabs>
          <w:tab w:val="left" w:pos="3969"/>
        </w:tabs>
        <w:jc w:val="both"/>
        <w:rPr>
          <w:rFonts w:ascii="Gill Sans MT" w:hAnsi="Gill Sans MT"/>
          <w:color w:val="1C1C1C"/>
          <w:lang w:val="fr-BE"/>
        </w:rPr>
      </w:pPr>
      <w:hyperlink r:id="rId14" w:history="1">
        <w:r w:rsidR="00D854FE">
          <w:rPr>
            <w:rStyle w:val="Lienhypertexte"/>
            <w:rFonts w:ascii="Gill Sans MT" w:hAnsi="Gill Sans MT"/>
            <w:lang w:val="fr-BE"/>
          </w:rPr>
          <w:t>estofberg@adcomms.co.uk</w:t>
        </w:r>
      </w:hyperlink>
      <w:r w:rsidR="00D854FE">
        <w:rPr>
          <w:rFonts w:ascii="Gill Sans MT" w:hAnsi="Gill Sans MT"/>
          <w:color w:val="1C1C1C"/>
          <w:u w:val="single"/>
          <w:lang w:val="fr-BE"/>
        </w:rPr>
        <w:t xml:space="preserve"> </w:t>
      </w:r>
      <w:r w:rsidR="00D854FE">
        <w:rPr>
          <w:rFonts w:ascii="Gill Sans MT" w:hAnsi="Gill Sans MT"/>
          <w:color w:val="1C1C1C"/>
          <w:lang w:val="fr-BE"/>
        </w:rPr>
        <w:tab/>
      </w:r>
      <w:r w:rsidR="00D854FE">
        <w:rPr>
          <w:rFonts w:ascii="Gill Sans MT" w:hAnsi="Gill Sans MT"/>
          <w:color w:val="323133"/>
          <w:lang w:val="fr-BE"/>
        </w:rPr>
        <w:tab/>
        <w:t>T: +44 (0) 1954 782551</w:t>
      </w:r>
    </w:p>
    <w:p w14:paraId="14994C53" w14:textId="77777777" w:rsidR="00D854FE" w:rsidRDefault="00D2257E" w:rsidP="00D854FE">
      <w:pPr>
        <w:tabs>
          <w:tab w:val="left" w:pos="3969"/>
        </w:tabs>
        <w:jc w:val="both"/>
        <w:rPr>
          <w:rFonts w:ascii="Gill Sans MT" w:hAnsi="Gill Sans MT"/>
          <w:color w:val="323133"/>
          <w:lang w:val="fr-BE"/>
        </w:rPr>
      </w:pPr>
      <w:hyperlink r:id="rId15" w:history="1">
        <w:r w:rsidR="00D854FE">
          <w:rPr>
            <w:rStyle w:val="Lienhypertexte"/>
            <w:rFonts w:ascii="Gill Sans MT" w:hAnsi="Gill Sans MT"/>
            <w:lang w:val="fr-BE"/>
          </w:rPr>
          <w:t>panderson@adcomms.co.uk</w:t>
        </w:r>
      </w:hyperlink>
      <w:r w:rsidR="00D854FE">
        <w:rPr>
          <w:rFonts w:ascii="Gill Sans MT" w:hAnsi="Gill Sans MT"/>
          <w:color w:val="1C1C1C"/>
          <w:lang w:val="fr-BE"/>
        </w:rPr>
        <w:tab/>
      </w:r>
      <w:r w:rsidR="00D854FE">
        <w:rPr>
          <w:rFonts w:ascii="Gill Sans MT" w:hAnsi="Gill Sans MT"/>
          <w:color w:val="1C1C1C"/>
          <w:lang w:val="fr-BE"/>
        </w:rPr>
        <w:tab/>
      </w:r>
      <w:hyperlink r:id="rId16" w:history="1">
        <w:r w:rsidR="00D854FE" w:rsidRPr="00581A7E">
          <w:rPr>
            <w:rStyle w:val="Lienhypertexte"/>
            <w:rFonts w:ascii="Gill Sans MT" w:hAnsi="Gill Sans MT"/>
            <w:szCs w:val="20"/>
            <w:lang w:val="fr-BE"/>
          </w:rPr>
          <w:t>andrea.McGinty@domino-uk.com</w:t>
        </w:r>
      </w:hyperlink>
      <w:r w:rsidR="00D854FE">
        <w:rPr>
          <w:rFonts w:ascii="Gill Sans MT" w:hAnsi="Gill Sans MT"/>
          <w:szCs w:val="20"/>
          <w:lang w:val="fr-BE"/>
        </w:rPr>
        <w:t xml:space="preserve"> </w:t>
      </w:r>
      <w:r w:rsidR="00D854FE">
        <w:rPr>
          <w:rFonts w:ascii="Gill Sans MT" w:hAnsi="Gill Sans MT"/>
          <w:color w:val="323133"/>
          <w:lang w:val="fr-BE"/>
        </w:rPr>
        <w:tab/>
      </w:r>
      <w:r w:rsidR="00D854FE">
        <w:rPr>
          <w:rFonts w:ascii="Gill Sans MT" w:hAnsi="Gill Sans MT"/>
          <w:color w:val="323133"/>
          <w:lang w:val="fr-BE"/>
        </w:rPr>
        <w:tab/>
      </w:r>
    </w:p>
    <w:p w14:paraId="5811B9B5" w14:textId="77777777" w:rsidR="00D854FE" w:rsidRPr="00EE2514" w:rsidRDefault="00D854FE" w:rsidP="00D854FE">
      <w:pPr>
        <w:spacing w:line="360" w:lineRule="auto"/>
        <w:jc w:val="center"/>
        <w:rPr>
          <w:rFonts w:ascii="Gill Sans MT" w:hAnsi="Gill Sans MT"/>
          <w:b/>
          <w:color w:val="323133"/>
          <w:sz w:val="24"/>
          <w:lang w:val="fr-BE"/>
        </w:rPr>
      </w:pPr>
    </w:p>
    <w:p w14:paraId="18F1CDE7" w14:textId="03D3A520" w:rsidR="009B1E5D" w:rsidRPr="009B1E5D" w:rsidRDefault="009B1E5D" w:rsidP="009B1E5D">
      <w:pPr>
        <w:tabs>
          <w:tab w:val="left" w:pos="3969"/>
        </w:tabs>
        <w:jc w:val="both"/>
        <w:rPr>
          <w:rFonts w:ascii="Gill Sans MT" w:hAnsi="Gill Sans MT"/>
          <w:color w:val="323133"/>
        </w:rPr>
      </w:pPr>
    </w:p>
    <w:sectPr w:rsidR="009B1E5D" w:rsidRPr="009B1E5D" w:rsidSect="002B63BA">
      <w:headerReference w:type="default" r:id="rId17"/>
      <w:headerReference w:type="first" r:id="rId18"/>
      <w:footerReference w:type="first" r:id="rId19"/>
      <w:pgSz w:w="11906" w:h="16838"/>
      <w:pgMar w:top="1670"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55EE5" w14:textId="77777777" w:rsidR="00D2257E" w:rsidRDefault="00D2257E"/>
  </w:endnote>
  <w:endnote w:type="continuationSeparator" w:id="0">
    <w:p w14:paraId="49721122" w14:textId="77777777" w:rsidR="00D2257E" w:rsidRDefault="00D2257E"/>
  </w:endnote>
  <w:endnote w:type="continuationNotice" w:id="1">
    <w:p w14:paraId="2BC69F48" w14:textId="77777777" w:rsidR="00D2257E" w:rsidRDefault="00D22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mbo">
    <w:altName w:val="Goudy Old Style"/>
    <w:panose1 w:val="02020502050201020203"/>
    <w:charset w:val="00"/>
    <w:family w:val="roman"/>
    <w:pitch w:val="variable"/>
    <w:sig w:usb0="80000027" w:usb1="0000004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T1DF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1CDF4" w14:textId="77777777" w:rsidR="0007534B" w:rsidRDefault="0007534B" w:rsidP="00C93695">
    <w:pPr>
      <w:pStyle w:val="Pieddepage"/>
      <w:ind w:left="-1560"/>
    </w:pPr>
    <w:r>
      <w:rPr>
        <w:noProof/>
        <w:lang w:eastAsia="fr-FR"/>
      </w:rPr>
      <w:drawing>
        <wp:inline distT="0" distB="0" distL="0" distR="0" wp14:anchorId="18F1CDF5" wp14:editId="18F1CDF6">
          <wp:extent cx="7258050" cy="1809750"/>
          <wp:effectExtent l="19050" t="0" r="0" b="0"/>
          <wp:docPr id="2" name="Picture 2"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F2F3B" w14:textId="77777777" w:rsidR="00D2257E" w:rsidRDefault="00D2257E"/>
  </w:footnote>
  <w:footnote w:type="continuationSeparator" w:id="0">
    <w:p w14:paraId="0BFC09B8" w14:textId="77777777" w:rsidR="00D2257E" w:rsidRDefault="00D2257E"/>
  </w:footnote>
  <w:footnote w:type="continuationNotice" w:id="1">
    <w:p w14:paraId="2395B242" w14:textId="77777777" w:rsidR="00D2257E" w:rsidRDefault="00D225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1CDF0" w14:textId="77777777" w:rsidR="0007534B" w:rsidRPr="00604E4C" w:rsidRDefault="00510094" w:rsidP="00604E4C">
    <w:pPr>
      <w:spacing w:line="360" w:lineRule="auto"/>
      <w:jc w:val="right"/>
      <w:rPr>
        <w:rFonts w:ascii="Gill Sans MT" w:hAnsi="Gill Sans MT"/>
        <w:i/>
        <w:color w:val="323133"/>
        <w:sz w:val="18"/>
        <w:szCs w:val="18"/>
      </w:rPr>
    </w:pPr>
    <w:r>
      <w:rPr>
        <w:rFonts w:ascii="Gill Sans MT" w:hAnsi="Gill Sans MT"/>
        <w:i/>
        <w:color w:val="323133"/>
        <w:sz w:val="18"/>
        <w:szCs w:val="18"/>
      </w:rPr>
      <w:t xml:space="preserve">Domino dévoile son encre noire à base aqueuse AQ90BK au salon </w:t>
    </w:r>
    <w:proofErr w:type="spellStart"/>
    <w:r>
      <w:rPr>
        <w:rFonts w:ascii="Gill Sans MT" w:hAnsi="Gill Sans MT"/>
        <w:i/>
        <w:color w:val="323133"/>
        <w:sz w:val="18"/>
        <w:szCs w:val="18"/>
      </w:rPr>
      <w:t>Ipex</w:t>
    </w:r>
    <w:proofErr w:type="spellEnd"/>
    <w:r>
      <w:rPr>
        <w:rFonts w:ascii="Gill Sans MT" w:hAnsi="Gill Sans MT"/>
        <w:i/>
        <w:color w:val="323133"/>
        <w:sz w:val="18"/>
        <w:szCs w:val="18"/>
      </w:rPr>
      <w:t xml:space="preserve"> 2014</w:t>
    </w:r>
  </w:p>
  <w:p w14:paraId="18F1CDF1" w14:textId="77777777" w:rsidR="0007534B" w:rsidRPr="008A2D1B" w:rsidRDefault="0007534B" w:rsidP="008A2D1B">
    <w:pPr>
      <w:jc w:val="right"/>
      <w:rPr>
        <w:rFonts w:ascii="Gill Sans MT" w:hAnsi="Gill Sans MT"/>
        <w:color w:val="323133"/>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1CDF2" w14:textId="77777777" w:rsidR="0007534B" w:rsidRDefault="0007534B">
    <w:pPr>
      <w:pStyle w:val="En-tte"/>
    </w:pPr>
  </w:p>
  <w:p w14:paraId="18F1CDF3" w14:textId="77777777" w:rsidR="0007534B" w:rsidRDefault="0007534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CE0"/>
    <w:rsid w:val="0000197C"/>
    <w:rsid w:val="00001A7A"/>
    <w:rsid w:val="00001DF9"/>
    <w:rsid w:val="00002C28"/>
    <w:rsid w:val="00004C6A"/>
    <w:rsid w:val="00004CBC"/>
    <w:rsid w:val="000057CA"/>
    <w:rsid w:val="00006F64"/>
    <w:rsid w:val="000071B7"/>
    <w:rsid w:val="00010CD5"/>
    <w:rsid w:val="00011263"/>
    <w:rsid w:val="00013079"/>
    <w:rsid w:val="000158E1"/>
    <w:rsid w:val="00015A19"/>
    <w:rsid w:val="00015DF1"/>
    <w:rsid w:val="00016437"/>
    <w:rsid w:val="0002326F"/>
    <w:rsid w:val="00024195"/>
    <w:rsid w:val="00024C4B"/>
    <w:rsid w:val="00025502"/>
    <w:rsid w:val="00025B34"/>
    <w:rsid w:val="000266A9"/>
    <w:rsid w:val="00027703"/>
    <w:rsid w:val="00032C97"/>
    <w:rsid w:val="000339DC"/>
    <w:rsid w:val="0003408C"/>
    <w:rsid w:val="000341C7"/>
    <w:rsid w:val="00034484"/>
    <w:rsid w:val="0003497F"/>
    <w:rsid w:val="0003633F"/>
    <w:rsid w:val="00036368"/>
    <w:rsid w:val="00037294"/>
    <w:rsid w:val="00037AE3"/>
    <w:rsid w:val="00041BE5"/>
    <w:rsid w:val="0004234F"/>
    <w:rsid w:val="00042B6A"/>
    <w:rsid w:val="000456CE"/>
    <w:rsid w:val="00045A95"/>
    <w:rsid w:val="00050450"/>
    <w:rsid w:val="00051C0F"/>
    <w:rsid w:val="0005284A"/>
    <w:rsid w:val="0005365B"/>
    <w:rsid w:val="00054574"/>
    <w:rsid w:val="000560D6"/>
    <w:rsid w:val="00057258"/>
    <w:rsid w:val="000576F3"/>
    <w:rsid w:val="00060795"/>
    <w:rsid w:val="000609F1"/>
    <w:rsid w:val="000611B6"/>
    <w:rsid w:val="000612A5"/>
    <w:rsid w:val="000618B5"/>
    <w:rsid w:val="0006294E"/>
    <w:rsid w:val="00062C04"/>
    <w:rsid w:val="00063429"/>
    <w:rsid w:val="0006342C"/>
    <w:rsid w:val="000637C7"/>
    <w:rsid w:val="00063F7F"/>
    <w:rsid w:val="00066061"/>
    <w:rsid w:val="00066443"/>
    <w:rsid w:val="00066AEF"/>
    <w:rsid w:val="0007534B"/>
    <w:rsid w:val="000756C9"/>
    <w:rsid w:val="00076FD9"/>
    <w:rsid w:val="00077F71"/>
    <w:rsid w:val="00080865"/>
    <w:rsid w:val="00083AD2"/>
    <w:rsid w:val="00083EA0"/>
    <w:rsid w:val="00084181"/>
    <w:rsid w:val="0008585A"/>
    <w:rsid w:val="00086E79"/>
    <w:rsid w:val="00091697"/>
    <w:rsid w:val="000932A8"/>
    <w:rsid w:val="000933C0"/>
    <w:rsid w:val="0009560D"/>
    <w:rsid w:val="000972E5"/>
    <w:rsid w:val="000972F1"/>
    <w:rsid w:val="000976A3"/>
    <w:rsid w:val="000976BF"/>
    <w:rsid w:val="000A3D98"/>
    <w:rsid w:val="000A56FC"/>
    <w:rsid w:val="000A668A"/>
    <w:rsid w:val="000A76B9"/>
    <w:rsid w:val="000B28A5"/>
    <w:rsid w:val="000B32EE"/>
    <w:rsid w:val="000B38B4"/>
    <w:rsid w:val="000B45D3"/>
    <w:rsid w:val="000B4CB6"/>
    <w:rsid w:val="000B553D"/>
    <w:rsid w:val="000B5658"/>
    <w:rsid w:val="000B6FC3"/>
    <w:rsid w:val="000B76F3"/>
    <w:rsid w:val="000C10CA"/>
    <w:rsid w:val="000C179D"/>
    <w:rsid w:val="000C2C4A"/>
    <w:rsid w:val="000C2D92"/>
    <w:rsid w:val="000C41AC"/>
    <w:rsid w:val="000C42C9"/>
    <w:rsid w:val="000C55A9"/>
    <w:rsid w:val="000C703E"/>
    <w:rsid w:val="000C758C"/>
    <w:rsid w:val="000D00FC"/>
    <w:rsid w:val="000D00FF"/>
    <w:rsid w:val="000D0E34"/>
    <w:rsid w:val="000D1ED1"/>
    <w:rsid w:val="000D5442"/>
    <w:rsid w:val="000E015A"/>
    <w:rsid w:val="000E03B7"/>
    <w:rsid w:val="000E054F"/>
    <w:rsid w:val="000E08E1"/>
    <w:rsid w:val="000E2050"/>
    <w:rsid w:val="000E2657"/>
    <w:rsid w:val="000E432D"/>
    <w:rsid w:val="000E4DB8"/>
    <w:rsid w:val="000E4E55"/>
    <w:rsid w:val="000E59BB"/>
    <w:rsid w:val="000E701B"/>
    <w:rsid w:val="000E71A9"/>
    <w:rsid w:val="000E71EB"/>
    <w:rsid w:val="000F02A7"/>
    <w:rsid w:val="000F032C"/>
    <w:rsid w:val="000F21A2"/>
    <w:rsid w:val="000F2428"/>
    <w:rsid w:val="000F2EEC"/>
    <w:rsid w:val="000F3334"/>
    <w:rsid w:val="000F36EA"/>
    <w:rsid w:val="000F39A8"/>
    <w:rsid w:val="000F39CD"/>
    <w:rsid w:val="000F53C5"/>
    <w:rsid w:val="000F78B5"/>
    <w:rsid w:val="00100DC6"/>
    <w:rsid w:val="00102304"/>
    <w:rsid w:val="001028E7"/>
    <w:rsid w:val="00104504"/>
    <w:rsid w:val="00105685"/>
    <w:rsid w:val="00105B20"/>
    <w:rsid w:val="00105B28"/>
    <w:rsid w:val="001068C4"/>
    <w:rsid w:val="00110CE0"/>
    <w:rsid w:val="00111524"/>
    <w:rsid w:val="001117D6"/>
    <w:rsid w:val="001147C1"/>
    <w:rsid w:val="00114FC9"/>
    <w:rsid w:val="00115594"/>
    <w:rsid w:val="00116145"/>
    <w:rsid w:val="001208A1"/>
    <w:rsid w:val="001243C4"/>
    <w:rsid w:val="00124688"/>
    <w:rsid w:val="00124713"/>
    <w:rsid w:val="001252B7"/>
    <w:rsid w:val="00130DCD"/>
    <w:rsid w:val="00131BE8"/>
    <w:rsid w:val="00132EAA"/>
    <w:rsid w:val="0013420E"/>
    <w:rsid w:val="00134E9F"/>
    <w:rsid w:val="0013566F"/>
    <w:rsid w:val="0013618C"/>
    <w:rsid w:val="00136694"/>
    <w:rsid w:val="00137711"/>
    <w:rsid w:val="001417D6"/>
    <w:rsid w:val="00143640"/>
    <w:rsid w:val="00143A59"/>
    <w:rsid w:val="00143B4A"/>
    <w:rsid w:val="0014413D"/>
    <w:rsid w:val="00144534"/>
    <w:rsid w:val="001446A9"/>
    <w:rsid w:val="00146032"/>
    <w:rsid w:val="0014699F"/>
    <w:rsid w:val="001476DF"/>
    <w:rsid w:val="001476F0"/>
    <w:rsid w:val="001502E1"/>
    <w:rsid w:val="00150A72"/>
    <w:rsid w:val="00151F35"/>
    <w:rsid w:val="001523C0"/>
    <w:rsid w:val="001527C9"/>
    <w:rsid w:val="001539C0"/>
    <w:rsid w:val="0015518E"/>
    <w:rsid w:val="00156C58"/>
    <w:rsid w:val="0015714F"/>
    <w:rsid w:val="00157FDE"/>
    <w:rsid w:val="00160E73"/>
    <w:rsid w:val="00161118"/>
    <w:rsid w:val="00163B2B"/>
    <w:rsid w:val="00163D06"/>
    <w:rsid w:val="00165AF2"/>
    <w:rsid w:val="001751A3"/>
    <w:rsid w:val="001752E8"/>
    <w:rsid w:val="001754C4"/>
    <w:rsid w:val="001770CD"/>
    <w:rsid w:val="00177681"/>
    <w:rsid w:val="00177986"/>
    <w:rsid w:val="00177E7C"/>
    <w:rsid w:val="001805DA"/>
    <w:rsid w:val="001818B1"/>
    <w:rsid w:val="001826B4"/>
    <w:rsid w:val="00182BF6"/>
    <w:rsid w:val="00186ACF"/>
    <w:rsid w:val="00187172"/>
    <w:rsid w:val="0018740D"/>
    <w:rsid w:val="00187ED6"/>
    <w:rsid w:val="001913F8"/>
    <w:rsid w:val="0019154E"/>
    <w:rsid w:val="00192D48"/>
    <w:rsid w:val="001936EF"/>
    <w:rsid w:val="00194733"/>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975"/>
    <w:rsid w:val="001A5183"/>
    <w:rsid w:val="001A6431"/>
    <w:rsid w:val="001A6D98"/>
    <w:rsid w:val="001A7719"/>
    <w:rsid w:val="001B19C1"/>
    <w:rsid w:val="001B2EB3"/>
    <w:rsid w:val="001B3759"/>
    <w:rsid w:val="001B3AA5"/>
    <w:rsid w:val="001B5FE7"/>
    <w:rsid w:val="001B70B2"/>
    <w:rsid w:val="001C01C5"/>
    <w:rsid w:val="001C0524"/>
    <w:rsid w:val="001C103E"/>
    <w:rsid w:val="001C2B41"/>
    <w:rsid w:val="001C3A32"/>
    <w:rsid w:val="001C518E"/>
    <w:rsid w:val="001C5F4A"/>
    <w:rsid w:val="001D04F6"/>
    <w:rsid w:val="001D3832"/>
    <w:rsid w:val="001D3C7A"/>
    <w:rsid w:val="001D5BC0"/>
    <w:rsid w:val="001D63B0"/>
    <w:rsid w:val="001D6623"/>
    <w:rsid w:val="001E0924"/>
    <w:rsid w:val="001E0AD9"/>
    <w:rsid w:val="001E2452"/>
    <w:rsid w:val="001E25CB"/>
    <w:rsid w:val="001E3ABB"/>
    <w:rsid w:val="001E4393"/>
    <w:rsid w:val="001E4954"/>
    <w:rsid w:val="001E6372"/>
    <w:rsid w:val="001E652D"/>
    <w:rsid w:val="001E6D18"/>
    <w:rsid w:val="001E7DA5"/>
    <w:rsid w:val="001F0158"/>
    <w:rsid w:val="001F1D77"/>
    <w:rsid w:val="001F402A"/>
    <w:rsid w:val="001F41D1"/>
    <w:rsid w:val="001F56CD"/>
    <w:rsid w:val="001F72D5"/>
    <w:rsid w:val="0020383A"/>
    <w:rsid w:val="00203A8E"/>
    <w:rsid w:val="0020516C"/>
    <w:rsid w:val="0020523C"/>
    <w:rsid w:val="00206704"/>
    <w:rsid w:val="00206F59"/>
    <w:rsid w:val="00207C95"/>
    <w:rsid w:val="002114FF"/>
    <w:rsid w:val="002142BB"/>
    <w:rsid w:val="0021583D"/>
    <w:rsid w:val="00216043"/>
    <w:rsid w:val="00217168"/>
    <w:rsid w:val="002201B8"/>
    <w:rsid w:val="00220797"/>
    <w:rsid w:val="00220AF6"/>
    <w:rsid w:val="00220E15"/>
    <w:rsid w:val="002217B6"/>
    <w:rsid w:val="00222580"/>
    <w:rsid w:val="00222A9E"/>
    <w:rsid w:val="00222C13"/>
    <w:rsid w:val="00222DD4"/>
    <w:rsid w:val="00224872"/>
    <w:rsid w:val="00224DA2"/>
    <w:rsid w:val="00225610"/>
    <w:rsid w:val="00230AC6"/>
    <w:rsid w:val="00231684"/>
    <w:rsid w:val="00232EA0"/>
    <w:rsid w:val="00234A3D"/>
    <w:rsid w:val="00235324"/>
    <w:rsid w:val="00236C66"/>
    <w:rsid w:val="00236E97"/>
    <w:rsid w:val="00237226"/>
    <w:rsid w:val="002420C2"/>
    <w:rsid w:val="0024248B"/>
    <w:rsid w:val="002426E8"/>
    <w:rsid w:val="002431AE"/>
    <w:rsid w:val="0024452F"/>
    <w:rsid w:val="00245B46"/>
    <w:rsid w:val="002534E7"/>
    <w:rsid w:val="002538CD"/>
    <w:rsid w:val="00262F93"/>
    <w:rsid w:val="0026489C"/>
    <w:rsid w:val="002659AC"/>
    <w:rsid w:val="002659D7"/>
    <w:rsid w:val="00265EDF"/>
    <w:rsid w:val="00266142"/>
    <w:rsid w:val="00266171"/>
    <w:rsid w:val="00266BB5"/>
    <w:rsid w:val="002675D8"/>
    <w:rsid w:val="00270A90"/>
    <w:rsid w:val="00270F5B"/>
    <w:rsid w:val="002722A6"/>
    <w:rsid w:val="00272C9C"/>
    <w:rsid w:val="00272F42"/>
    <w:rsid w:val="002739B9"/>
    <w:rsid w:val="002747FD"/>
    <w:rsid w:val="002748EF"/>
    <w:rsid w:val="00275998"/>
    <w:rsid w:val="00277655"/>
    <w:rsid w:val="00277A69"/>
    <w:rsid w:val="00280565"/>
    <w:rsid w:val="002823E3"/>
    <w:rsid w:val="00283443"/>
    <w:rsid w:val="002851B1"/>
    <w:rsid w:val="00285E25"/>
    <w:rsid w:val="00295167"/>
    <w:rsid w:val="00295DD1"/>
    <w:rsid w:val="00295FAA"/>
    <w:rsid w:val="0029621E"/>
    <w:rsid w:val="00297BB0"/>
    <w:rsid w:val="002A0FD3"/>
    <w:rsid w:val="002A1F2E"/>
    <w:rsid w:val="002A36F4"/>
    <w:rsid w:val="002A3EFD"/>
    <w:rsid w:val="002A5031"/>
    <w:rsid w:val="002A531E"/>
    <w:rsid w:val="002A57C6"/>
    <w:rsid w:val="002A5E36"/>
    <w:rsid w:val="002A683B"/>
    <w:rsid w:val="002A716A"/>
    <w:rsid w:val="002B0DC6"/>
    <w:rsid w:val="002B19F2"/>
    <w:rsid w:val="002B1C96"/>
    <w:rsid w:val="002B28FA"/>
    <w:rsid w:val="002B2F5C"/>
    <w:rsid w:val="002B3034"/>
    <w:rsid w:val="002B340E"/>
    <w:rsid w:val="002B49BF"/>
    <w:rsid w:val="002B54C2"/>
    <w:rsid w:val="002B5B05"/>
    <w:rsid w:val="002B6019"/>
    <w:rsid w:val="002B63BA"/>
    <w:rsid w:val="002C0D1E"/>
    <w:rsid w:val="002C1CC2"/>
    <w:rsid w:val="002C4234"/>
    <w:rsid w:val="002C458D"/>
    <w:rsid w:val="002C465F"/>
    <w:rsid w:val="002C5140"/>
    <w:rsid w:val="002C56CB"/>
    <w:rsid w:val="002C5E18"/>
    <w:rsid w:val="002D03E2"/>
    <w:rsid w:val="002D0B9C"/>
    <w:rsid w:val="002D192F"/>
    <w:rsid w:val="002D226D"/>
    <w:rsid w:val="002D2447"/>
    <w:rsid w:val="002D4A89"/>
    <w:rsid w:val="002D52D4"/>
    <w:rsid w:val="002D68B2"/>
    <w:rsid w:val="002E0125"/>
    <w:rsid w:val="002E4D51"/>
    <w:rsid w:val="002E5BFF"/>
    <w:rsid w:val="002E5C16"/>
    <w:rsid w:val="002E69F1"/>
    <w:rsid w:val="002E6FF8"/>
    <w:rsid w:val="002E7264"/>
    <w:rsid w:val="002F08B8"/>
    <w:rsid w:val="002F0B18"/>
    <w:rsid w:val="002F0DF4"/>
    <w:rsid w:val="002F15AA"/>
    <w:rsid w:val="002F18F4"/>
    <w:rsid w:val="002F1E93"/>
    <w:rsid w:val="002F215E"/>
    <w:rsid w:val="002F261C"/>
    <w:rsid w:val="002F3B7A"/>
    <w:rsid w:val="002F50F4"/>
    <w:rsid w:val="002F5F3C"/>
    <w:rsid w:val="00300028"/>
    <w:rsid w:val="003021F2"/>
    <w:rsid w:val="00305D81"/>
    <w:rsid w:val="00305DFB"/>
    <w:rsid w:val="00305E21"/>
    <w:rsid w:val="00313078"/>
    <w:rsid w:val="003152FE"/>
    <w:rsid w:val="003155D3"/>
    <w:rsid w:val="0031605A"/>
    <w:rsid w:val="003161AE"/>
    <w:rsid w:val="00317387"/>
    <w:rsid w:val="00320CCE"/>
    <w:rsid w:val="00323437"/>
    <w:rsid w:val="00323D81"/>
    <w:rsid w:val="003254E0"/>
    <w:rsid w:val="003256E4"/>
    <w:rsid w:val="00325BE4"/>
    <w:rsid w:val="00326BF6"/>
    <w:rsid w:val="00336066"/>
    <w:rsid w:val="00336469"/>
    <w:rsid w:val="003367FA"/>
    <w:rsid w:val="003368ED"/>
    <w:rsid w:val="003373C7"/>
    <w:rsid w:val="00337797"/>
    <w:rsid w:val="00337D21"/>
    <w:rsid w:val="00341495"/>
    <w:rsid w:val="00341A2E"/>
    <w:rsid w:val="00344D5B"/>
    <w:rsid w:val="00345059"/>
    <w:rsid w:val="00346572"/>
    <w:rsid w:val="00346865"/>
    <w:rsid w:val="003471C3"/>
    <w:rsid w:val="00347462"/>
    <w:rsid w:val="00350D59"/>
    <w:rsid w:val="00352BD1"/>
    <w:rsid w:val="00355120"/>
    <w:rsid w:val="0036094D"/>
    <w:rsid w:val="003619F8"/>
    <w:rsid w:val="003632EC"/>
    <w:rsid w:val="00363B8C"/>
    <w:rsid w:val="00364F6D"/>
    <w:rsid w:val="003672DD"/>
    <w:rsid w:val="00370FA6"/>
    <w:rsid w:val="0037302F"/>
    <w:rsid w:val="00373EBD"/>
    <w:rsid w:val="00374C22"/>
    <w:rsid w:val="00374C6D"/>
    <w:rsid w:val="00375D7F"/>
    <w:rsid w:val="00376C26"/>
    <w:rsid w:val="00376D3E"/>
    <w:rsid w:val="00377A27"/>
    <w:rsid w:val="0038125E"/>
    <w:rsid w:val="00381E54"/>
    <w:rsid w:val="00381F9A"/>
    <w:rsid w:val="0038279C"/>
    <w:rsid w:val="00383397"/>
    <w:rsid w:val="00384A91"/>
    <w:rsid w:val="0038561F"/>
    <w:rsid w:val="003857AF"/>
    <w:rsid w:val="00386F92"/>
    <w:rsid w:val="0039333F"/>
    <w:rsid w:val="003946A1"/>
    <w:rsid w:val="003954C1"/>
    <w:rsid w:val="003963A5"/>
    <w:rsid w:val="003969B0"/>
    <w:rsid w:val="00397CB4"/>
    <w:rsid w:val="003A18C2"/>
    <w:rsid w:val="003A26B3"/>
    <w:rsid w:val="003A3B25"/>
    <w:rsid w:val="003A4E4A"/>
    <w:rsid w:val="003A5D85"/>
    <w:rsid w:val="003A6076"/>
    <w:rsid w:val="003A68A5"/>
    <w:rsid w:val="003A702F"/>
    <w:rsid w:val="003B27D6"/>
    <w:rsid w:val="003B47D5"/>
    <w:rsid w:val="003B4C62"/>
    <w:rsid w:val="003B5FA5"/>
    <w:rsid w:val="003B71C8"/>
    <w:rsid w:val="003C0A43"/>
    <w:rsid w:val="003C1507"/>
    <w:rsid w:val="003C1552"/>
    <w:rsid w:val="003C326C"/>
    <w:rsid w:val="003C464C"/>
    <w:rsid w:val="003C4A65"/>
    <w:rsid w:val="003C552F"/>
    <w:rsid w:val="003C556E"/>
    <w:rsid w:val="003C60F1"/>
    <w:rsid w:val="003C62FD"/>
    <w:rsid w:val="003C6730"/>
    <w:rsid w:val="003C6899"/>
    <w:rsid w:val="003C77BA"/>
    <w:rsid w:val="003D0D40"/>
    <w:rsid w:val="003D141C"/>
    <w:rsid w:val="003D191F"/>
    <w:rsid w:val="003D36D6"/>
    <w:rsid w:val="003D622D"/>
    <w:rsid w:val="003D7E2E"/>
    <w:rsid w:val="003E1541"/>
    <w:rsid w:val="003E175B"/>
    <w:rsid w:val="003E3C3D"/>
    <w:rsid w:val="003E453D"/>
    <w:rsid w:val="003E4C0A"/>
    <w:rsid w:val="003E6248"/>
    <w:rsid w:val="003F4586"/>
    <w:rsid w:val="003F5454"/>
    <w:rsid w:val="003F6A45"/>
    <w:rsid w:val="003F735D"/>
    <w:rsid w:val="003F7FBE"/>
    <w:rsid w:val="003F7FF7"/>
    <w:rsid w:val="00400866"/>
    <w:rsid w:val="004008A5"/>
    <w:rsid w:val="0040123B"/>
    <w:rsid w:val="00401DCD"/>
    <w:rsid w:val="00402472"/>
    <w:rsid w:val="00403970"/>
    <w:rsid w:val="004039A4"/>
    <w:rsid w:val="00405149"/>
    <w:rsid w:val="00405D74"/>
    <w:rsid w:val="00406951"/>
    <w:rsid w:val="00406AED"/>
    <w:rsid w:val="00411246"/>
    <w:rsid w:val="004117A6"/>
    <w:rsid w:val="0041231D"/>
    <w:rsid w:val="00412779"/>
    <w:rsid w:val="00414514"/>
    <w:rsid w:val="004156BD"/>
    <w:rsid w:val="004158BF"/>
    <w:rsid w:val="004160D2"/>
    <w:rsid w:val="00416155"/>
    <w:rsid w:val="00416FC0"/>
    <w:rsid w:val="00420408"/>
    <w:rsid w:val="00421F10"/>
    <w:rsid w:val="00422213"/>
    <w:rsid w:val="00422A41"/>
    <w:rsid w:val="00423EEC"/>
    <w:rsid w:val="00424D47"/>
    <w:rsid w:val="00425F99"/>
    <w:rsid w:val="0042612A"/>
    <w:rsid w:val="00426334"/>
    <w:rsid w:val="00426357"/>
    <w:rsid w:val="0042701B"/>
    <w:rsid w:val="00427ADE"/>
    <w:rsid w:val="004302E7"/>
    <w:rsid w:val="004307C5"/>
    <w:rsid w:val="00432165"/>
    <w:rsid w:val="00433D62"/>
    <w:rsid w:val="00436892"/>
    <w:rsid w:val="004406C5"/>
    <w:rsid w:val="004408BC"/>
    <w:rsid w:val="00442F87"/>
    <w:rsid w:val="004443B3"/>
    <w:rsid w:val="004449DA"/>
    <w:rsid w:val="004459C3"/>
    <w:rsid w:val="00445EC0"/>
    <w:rsid w:val="00450052"/>
    <w:rsid w:val="004502DB"/>
    <w:rsid w:val="0045049F"/>
    <w:rsid w:val="00450A7C"/>
    <w:rsid w:val="004510A7"/>
    <w:rsid w:val="00451453"/>
    <w:rsid w:val="00452476"/>
    <w:rsid w:val="00453CDF"/>
    <w:rsid w:val="00453D66"/>
    <w:rsid w:val="00455725"/>
    <w:rsid w:val="004563B7"/>
    <w:rsid w:val="004606C6"/>
    <w:rsid w:val="00460729"/>
    <w:rsid w:val="00461067"/>
    <w:rsid w:val="004616E8"/>
    <w:rsid w:val="00461999"/>
    <w:rsid w:val="00462097"/>
    <w:rsid w:val="0046236F"/>
    <w:rsid w:val="00462C35"/>
    <w:rsid w:val="00463E5E"/>
    <w:rsid w:val="004656C2"/>
    <w:rsid w:val="004666D7"/>
    <w:rsid w:val="00466B75"/>
    <w:rsid w:val="00466BDD"/>
    <w:rsid w:val="00467699"/>
    <w:rsid w:val="00467B57"/>
    <w:rsid w:val="00467F54"/>
    <w:rsid w:val="0047057D"/>
    <w:rsid w:val="00471621"/>
    <w:rsid w:val="00471895"/>
    <w:rsid w:val="00473E07"/>
    <w:rsid w:val="00474482"/>
    <w:rsid w:val="00476B43"/>
    <w:rsid w:val="0047735F"/>
    <w:rsid w:val="00477871"/>
    <w:rsid w:val="00477F3B"/>
    <w:rsid w:val="0048035C"/>
    <w:rsid w:val="00481C8D"/>
    <w:rsid w:val="004826A7"/>
    <w:rsid w:val="00484A0D"/>
    <w:rsid w:val="004852C7"/>
    <w:rsid w:val="00486180"/>
    <w:rsid w:val="00486400"/>
    <w:rsid w:val="00487A51"/>
    <w:rsid w:val="004902B3"/>
    <w:rsid w:val="004912EC"/>
    <w:rsid w:val="00491B9C"/>
    <w:rsid w:val="004921DC"/>
    <w:rsid w:val="00492F35"/>
    <w:rsid w:val="004939A5"/>
    <w:rsid w:val="00493D44"/>
    <w:rsid w:val="00493F25"/>
    <w:rsid w:val="00495D8C"/>
    <w:rsid w:val="0049662A"/>
    <w:rsid w:val="004968DD"/>
    <w:rsid w:val="004976E0"/>
    <w:rsid w:val="004A0576"/>
    <w:rsid w:val="004A1298"/>
    <w:rsid w:val="004A1E27"/>
    <w:rsid w:val="004A32BF"/>
    <w:rsid w:val="004A3647"/>
    <w:rsid w:val="004A3D03"/>
    <w:rsid w:val="004A4ABD"/>
    <w:rsid w:val="004A6141"/>
    <w:rsid w:val="004A735A"/>
    <w:rsid w:val="004B057E"/>
    <w:rsid w:val="004B0CFA"/>
    <w:rsid w:val="004B4A29"/>
    <w:rsid w:val="004B4BD5"/>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D0D6F"/>
    <w:rsid w:val="004D1B87"/>
    <w:rsid w:val="004D30C6"/>
    <w:rsid w:val="004D317C"/>
    <w:rsid w:val="004D31BC"/>
    <w:rsid w:val="004D4C7E"/>
    <w:rsid w:val="004D4FF2"/>
    <w:rsid w:val="004D5E6B"/>
    <w:rsid w:val="004E0C43"/>
    <w:rsid w:val="004E0E43"/>
    <w:rsid w:val="004E124A"/>
    <w:rsid w:val="004E137B"/>
    <w:rsid w:val="004E1634"/>
    <w:rsid w:val="004E1C44"/>
    <w:rsid w:val="004E4153"/>
    <w:rsid w:val="004E461A"/>
    <w:rsid w:val="004E5739"/>
    <w:rsid w:val="004E595D"/>
    <w:rsid w:val="004E61EF"/>
    <w:rsid w:val="004E7828"/>
    <w:rsid w:val="004E7ED1"/>
    <w:rsid w:val="004F0814"/>
    <w:rsid w:val="004F18BB"/>
    <w:rsid w:val="004F5465"/>
    <w:rsid w:val="004F5DD6"/>
    <w:rsid w:val="004F6800"/>
    <w:rsid w:val="004F7C6A"/>
    <w:rsid w:val="00500325"/>
    <w:rsid w:val="00500734"/>
    <w:rsid w:val="00500BB0"/>
    <w:rsid w:val="00500DBA"/>
    <w:rsid w:val="005032EF"/>
    <w:rsid w:val="0050525D"/>
    <w:rsid w:val="0050583D"/>
    <w:rsid w:val="00505C28"/>
    <w:rsid w:val="00506108"/>
    <w:rsid w:val="00506993"/>
    <w:rsid w:val="00510094"/>
    <w:rsid w:val="0051014C"/>
    <w:rsid w:val="00513C04"/>
    <w:rsid w:val="00514D93"/>
    <w:rsid w:val="005155C2"/>
    <w:rsid w:val="00515A8D"/>
    <w:rsid w:val="005178A9"/>
    <w:rsid w:val="0052196E"/>
    <w:rsid w:val="00524014"/>
    <w:rsid w:val="00524255"/>
    <w:rsid w:val="00524CD0"/>
    <w:rsid w:val="0052531B"/>
    <w:rsid w:val="0052571C"/>
    <w:rsid w:val="005264B4"/>
    <w:rsid w:val="00526808"/>
    <w:rsid w:val="00532197"/>
    <w:rsid w:val="005328DA"/>
    <w:rsid w:val="0053317D"/>
    <w:rsid w:val="0053584E"/>
    <w:rsid w:val="00535851"/>
    <w:rsid w:val="00536863"/>
    <w:rsid w:val="00537A83"/>
    <w:rsid w:val="00537B37"/>
    <w:rsid w:val="00537B6E"/>
    <w:rsid w:val="005403E7"/>
    <w:rsid w:val="0054078F"/>
    <w:rsid w:val="00542326"/>
    <w:rsid w:val="00542D7F"/>
    <w:rsid w:val="00542F8D"/>
    <w:rsid w:val="00543259"/>
    <w:rsid w:val="00544901"/>
    <w:rsid w:val="00544E52"/>
    <w:rsid w:val="00544EF3"/>
    <w:rsid w:val="005453D7"/>
    <w:rsid w:val="00546D9E"/>
    <w:rsid w:val="00550997"/>
    <w:rsid w:val="005523BB"/>
    <w:rsid w:val="00553392"/>
    <w:rsid w:val="0055343A"/>
    <w:rsid w:val="0055432D"/>
    <w:rsid w:val="0055656E"/>
    <w:rsid w:val="00556571"/>
    <w:rsid w:val="0056173A"/>
    <w:rsid w:val="00561AEF"/>
    <w:rsid w:val="005620ED"/>
    <w:rsid w:val="00563D7D"/>
    <w:rsid w:val="00565194"/>
    <w:rsid w:val="00570DC1"/>
    <w:rsid w:val="00571B5F"/>
    <w:rsid w:val="00573262"/>
    <w:rsid w:val="005739FB"/>
    <w:rsid w:val="0057682F"/>
    <w:rsid w:val="00577845"/>
    <w:rsid w:val="00580E23"/>
    <w:rsid w:val="0058123B"/>
    <w:rsid w:val="00581430"/>
    <w:rsid w:val="005817A9"/>
    <w:rsid w:val="00581BC3"/>
    <w:rsid w:val="00583C7A"/>
    <w:rsid w:val="00583F81"/>
    <w:rsid w:val="0058408A"/>
    <w:rsid w:val="00585A54"/>
    <w:rsid w:val="00586D50"/>
    <w:rsid w:val="00590878"/>
    <w:rsid w:val="00594D65"/>
    <w:rsid w:val="00595252"/>
    <w:rsid w:val="00595B72"/>
    <w:rsid w:val="00596FFE"/>
    <w:rsid w:val="005A0C14"/>
    <w:rsid w:val="005A2414"/>
    <w:rsid w:val="005A3240"/>
    <w:rsid w:val="005A42BC"/>
    <w:rsid w:val="005A5821"/>
    <w:rsid w:val="005A6AF9"/>
    <w:rsid w:val="005B4057"/>
    <w:rsid w:val="005B42A6"/>
    <w:rsid w:val="005B4732"/>
    <w:rsid w:val="005B4E9D"/>
    <w:rsid w:val="005B5BA0"/>
    <w:rsid w:val="005B5D46"/>
    <w:rsid w:val="005B691D"/>
    <w:rsid w:val="005B73D6"/>
    <w:rsid w:val="005B7CC1"/>
    <w:rsid w:val="005C0BAD"/>
    <w:rsid w:val="005C19FE"/>
    <w:rsid w:val="005C1CB8"/>
    <w:rsid w:val="005C270B"/>
    <w:rsid w:val="005C474D"/>
    <w:rsid w:val="005C47D7"/>
    <w:rsid w:val="005C4F6B"/>
    <w:rsid w:val="005C597D"/>
    <w:rsid w:val="005C5D74"/>
    <w:rsid w:val="005C7564"/>
    <w:rsid w:val="005C7E3F"/>
    <w:rsid w:val="005D0544"/>
    <w:rsid w:val="005D16D4"/>
    <w:rsid w:val="005D2470"/>
    <w:rsid w:val="005D4F9F"/>
    <w:rsid w:val="005D5A4A"/>
    <w:rsid w:val="005D71EA"/>
    <w:rsid w:val="005D7FEB"/>
    <w:rsid w:val="005E3273"/>
    <w:rsid w:val="005E39CC"/>
    <w:rsid w:val="005E528B"/>
    <w:rsid w:val="005E7081"/>
    <w:rsid w:val="005E79E9"/>
    <w:rsid w:val="005F14E7"/>
    <w:rsid w:val="005F419C"/>
    <w:rsid w:val="005F5AD6"/>
    <w:rsid w:val="005F6415"/>
    <w:rsid w:val="005F6A9C"/>
    <w:rsid w:val="006004D0"/>
    <w:rsid w:val="006013A9"/>
    <w:rsid w:val="0060219E"/>
    <w:rsid w:val="0060223E"/>
    <w:rsid w:val="00603B89"/>
    <w:rsid w:val="0060475E"/>
    <w:rsid w:val="00604E4C"/>
    <w:rsid w:val="0060549F"/>
    <w:rsid w:val="0060651C"/>
    <w:rsid w:val="0060704E"/>
    <w:rsid w:val="00607624"/>
    <w:rsid w:val="00610110"/>
    <w:rsid w:val="0061048A"/>
    <w:rsid w:val="006105C1"/>
    <w:rsid w:val="00610972"/>
    <w:rsid w:val="00613859"/>
    <w:rsid w:val="0061452D"/>
    <w:rsid w:val="00614739"/>
    <w:rsid w:val="00620029"/>
    <w:rsid w:val="006225AB"/>
    <w:rsid w:val="00623CAE"/>
    <w:rsid w:val="00624A76"/>
    <w:rsid w:val="0063261B"/>
    <w:rsid w:val="00633593"/>
    <w:rsid w:val="00633B91"/>
    <w:rsid w:val="00634D9B"/>
    <w:rsid w:val="00635F3C"/>
    <w:rsid w:val="00637117"/>
    <w:rsid w:val="00637E78"/>
    <w:rsid w:val="006403B5"/>
    <w:rsid w:val="00640D0D"/>
    <w:rsid w:val="006419DD"/>
    <w:rsid w:val="00643BEB"/>
    <w:rsid w:val="00644385"/>
    <w:rsid w:val="006449B5"/>
    <w:rsid w:val="00644D61"/>
    <w:rsid w:val="0064591C"/>
    <w:rsid w:val="006472A8"/>
    <w:rsid w:val="00647B0E"/>
    <w:rsid w:val="00651621"/>
    <w:rsid w:val="006518DD"/>
    <w:rsid w:val="0065291B"/>
    <w:rsid w:val="00652BF8"/>
    <w:rsid w:val="0065373C"/>
    <w:rsid w:val="00653A72"/>
    <w:rsid w:val="00654132"/>
    <w:rsid w:val="00654718"/>
    <w:rsid w:val="006569FF"/>
    <w:rsid w:val="00656E1F"/>
    <w:rsid w:val="00657B5D"/>
    <w:rsid w:val="00662C4D"/>
    <w:rsid w:val="00662FF8"/>
    <w:rsid w:val="0066358B"/>
    <w:rsid w:val="00663DBA"/>
    <w:rsid w:val="00664145"/>
    <w:rsid w:val="00664406"/>
    <w:rsid w:val="00664602"/>
    <w:rsid w:val="00664630"/>
    <w:rsid w:val="006647AB"/>
    <w:rsid w:val="006648F2"/>
    <w:rsid w:val="00665065"/>
    <w:rsid w:val="00665486"/>
    <w:rsid w:val="00666241"/>
    <w:rsid w:val="006666D9"/>
    <w:rsid w:val="00666AAD"/>
    <w:rsid w:val="00667744"/>
    <w:rsid w:val="006706E8"/>
    <w:rsid w:val="00675367"/>
    <w:rsid w:val="00675C29"/>
    <w:rsid w:val="00675CF3"/>
    <w:rsid w:val="00677D63"/>
    <w:rsid w:val="00677D9D"/>
    <w:rsid w:val="00677F7C"/>
    <w:rsid w:val="00681E51"/>
    <w:rsid w:val="00685108"/>
    <w:rsid w:val="0068660F"/>
    <w:rsid w:val="00686725"/>
    <w:rsid w:val="0068795D"/>
    <w:rsid w:val="0069272F"/>
    <w:rsid w:val="00693170"/>
    <w:rsid w:val="00696512"/>
    <w:rsid w:val="006A06A5"/>
    <w:rsid w:val="006A0B24"/>
    <w:rsid w:val="006A13D9"/>
    <w:rsid w:val="006A2220"/>
    <w:rsid w:val="006A33B4"/>
    <w:rsid w:val="006A35EB"/>
    <w:rsid w:val="006A3722"/>
    <w:rsid w:val="006A395A"/>
    <w:rsid w:val="006A3E71"/>
    <w:rsid w:val="006A55EA"/>
    <w:rsid w:val="006A6633"/>
    <w:rsid w:val="006A6669"/>
    <w:rsid w:val="006B11EB"/>
    <w:rsid w:val="006B263C"/>
    <w:rsid w:val="006B2813"/>
    <w:rsid w:val="006B3870"/>
    <w:rsid w:val="006B4A67"/>
    <w:rsid w:val="006B6883"/>
    <w:rsid w:val="006B75B5"/>
    <w:rsid w:val="006C06D8"/>
    <w:rsid w:val="006C080C"/>
    <w:rsid w:val="006C0863"/>
    <w:rsid w:val="006C1F53"/>
    <w:rsid w:val="006C3806"/>
    <w:rsid w:val="006C3AC9"/>
    <w:rsid w:val="006C3FB4"/>
    <w:rsid w:val="006C42B5"/>
    <w:rsid w:val="006C5970"/>
    <w:rsid w:val="006C5CE1"/>
    <w:rsid w:val="006C6759"/>
    <w:rsid w:val="006C6CAD"/>
    <w:rsid w:val="006C713C"/>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114B"/>
    <w:rsid w:val="006E3DD3"/>
    <w:rsid w:val="006E53BD"/>
    <w:rsid w:val="006E5ED3"/>
    <w:rsid w:val="006E6FB7"/>
    <w:rsid w:val="006E75F6"/>
    <w:rsid w:val="006E7763"/>
    <w:rsid w:val="006F15D5"/>
    <w:rsid w:val="006F17B0"/>
    <w:rsid w:val="006F2663"/>
    <w:rsid w:val="006F30E1"/>
    <w:rsid w:val="006F4769"/>
    <w:rsid w:val="006F4EB7"/>
    <w:rsid w:val="006F5503"/>
    <w:rsid w:val="006F60A8"/>
    <w:rsid w:val="006F76CC"/>
    <w:rsid w:val="00700908"/>
    <w:rsid w:val="00700CD8"/>
    <w:rsid w:val="00701B7F"/>
    <w:rsid w:val="00702765"/>
    <w:rsid w:val="007030AD"/>
    <w:rsid w:val="007030CF"/>
    <w:rsid w:val="00705173"/>
    <w:rsid w:val="00705D68"/>
    <w:rsid w:val="007068CA"/>
    <w:rsid w:val="0071002F"/>
    <w:rsid w:val="00710695"/>
    <w:rsid w:val="00710A3D"/>
    <w:rsid w:val="00711341"/>
    <w:rsid w:val="00716BBE"/>
    <w:rsid w:val="00717D82"/>
    <w:rsid w:val="00721752"/>
    <w:rsid w:val="00722E8A"/>
    <w:rsid w:val="00723818"/>
    <w:rsid w:val="00724FA8"/>
    <w:rsid w:val="007250AF"/>
    <w:rsid w:val="00726B5F"/>
    <w:rsid w:val="00726D41"/>
    <w:rsid w:val="00727913"/>
    <w:rsid w:val="00727A45"/>
    <w:rsid w:val="00727C41"/>
    <w:rsid w:val="00731F2D"/>
    <w:rsid w:val="00731F9C"/>
    <w:rsid w:val="00732247"/>
    <w:rsid w:val="0073247A"/>
    <w:rsid w:val="00734668"/>
    <w:rsid w:val="00734F61"/>
    <w:rsid w:val="0073565E"/>
    <w:rsid w:val="007357EB"/>
    <w:rsid w:val="007374C2"/>
    <w:rsid w:val="00737D06"/>
    <w:rsid w:val="00742226"/>
    <w:rsid w:val="0074678C"/>
    <w:rsid w:val="00750406"/>
    <w:rsid w:val="007508D2"/>
    <w:rsid w:val="0075126F"/>
    <w:rsid w:val="00751941"/>
    <w:rsid w:val="00751B92"/>
    <w:rsid w:val="0075363B"/>
    <w:rsid w:val="00753898"/>
    <w:rsid w:val="00753C7B"/>
    <w:rsid w:val="0075550E"/>
    <w:rsid w:val="00755752"/>
    <w:rsid w:val="00755D3C"/>
    <w:rsid w:val="00757007"/>
    <w:rsid w:val="00763461"/>
    <w:rsid w:val="00763CDA"/>
    <w:rsid w:val="007642FE"/>
    <w:rsid w:val="007644CB"/>
    <w:rsid w:val="00764B55"/>
    <w:rsid w:val="0076519E"/>
    <w:rsid w:val="00765602"/>
    <w:rsid w:val="00766B81"/>
    <w:rsid w:val="00766DF2"/>
    <w:rsid w:val="007676D5"/>
    <w:rsid w:val="00767ADE"/>
    <w:rsid w:val="00771B5D"/>
    <w:rsid w:val="00772323"/>
    <w:rsid w:val="007731E8"/>
    <w:rsid w:val="00773427"/>
    <w:rsid w:val="00773460"/>
    <w:rsid w:val="007741F5"/>
    <w:rsid w:val="0077436B"/>
    <w:rsid w:val="00774711"/>
    <w:rsid w:val="007759E1"/>
    <w:rsid w:val="00777008"/>
    <w:rsid w:val="0077705E"/>
    <w:rsid w:val="0077735F"/>
    <w:rsid w:val="0077795F"/>
    <w:rsid w:val="007779D7"/>
    <w:rsid w:val="00782DE2"/>
    <w:rsid w:val="00787C8F"/>
    <w:rsid w:val="0079100C"/>
    <w:rsid w:val="007910C9"/>
    <w:rsid w:val="0079216B"/>
    <w:rsid w:val="00792F43"/>
    <w:rsid w:val="00793D9E"/>
    <w:rsid w:val="00795700"/>
    <w:rsid w:val="007957F6"/>
    <w:rsid w:val="00796D8B"/>
    <w:rsid w:val="00797699"/>
    <w:rsid w:val="007A0C01"/>
    <w:rsid w:val="007A1CE5"/>
    <w:rsid w:val="007A2C6D"/>
    <w:rsid w:val="007A5B6F"/>
    <w:rsid w:val="007A5FAB"/>
    <w:rsid w:val="007A6BD3"/>
    <w:rsid w:val="007A7284"/>
    <w:rsid w:val="007B05C2"/>
    <w:rsid w:val="007B0DDE"/>
    <w:rsid w:val="007B24E4"/>
    <w:rsid w:val="007B375F"/>
    <w:rsid w:val="007B43C3"/>
    <w:rsid w:val="007B4476"/>
    <w:rsid w:val="007B4D7C"/>
    <w:rsid w:val="007B4FC3"/>
    <w:rsid w:val="007B5169"/>
    <w:rsid w:val="007B5CE1"/>
    <w:rsid w:val="007C2C7B"/>
    <w:rsid w:val="007C4522"/>
    <w:rsid w:val="007C461E"/>
    <w:rsid w:val="007C6755"/>
    <w:rsid w:val="007D0A0A"/>
    <w:rsid w:val="007D0AF3"/>
    <w:rsid w:val="007D1E72"/>
    <w:rsid w:val="007D27F4"/>
    <w:rsid w:val="007D5CEE"/>
    <w:rsid w:val="007D7154"/>
    <w:rsid w:val="007D7B9A"/>
    <w:rsid w:val="007E1725"/>
    <w:rsid w:val="007E20AD"/>
    <w:rsid w:val="007E46E2"/>
    <w:rsid w:val="007E4A0A"/>
    <w:rsid w:val="007E66F4"/>
    <w:rsid w:val="007E6CD8"/>
    <w:rsid w:val="007F077B"/>
    <w:rsid w:val="007F0C01"/>
    <w:rsid w:val="007F1141"/>
    <w:rsid w:val="007F1233"/>
    <w:rsid w:val="007F2F6D"/>
    <w:rsid w:val="007F315E"/>
    <w:rsid w:val="007F3CF7"/>
    <w:rsid w:val="007F4040"/>
    <w:rsid w:val="00800373"/>
    <w:rsid w:val="008003EC"/>
    <w:rsid w:val="0080329B"/>
    <w:rsid w:val="00803623"/>
    <w:rsid w:val="00803DBD"/>
    <w:rsid w:val="0080722E"/>
    <w:rsid w:val="008072D7"/>
    <w:rsid w:val="00811EC3"/>
    <w:rsid w:val="00813D37"/>
    <w:rsid w:val="008148F0"/>
    <w:rsid w:val="00815562"/>
    <w:rsid w:val="00817E52"/>
    <w:rsid w:val="00820277"/>
    <w:rsid w:val="00821ACE"/>
    <w:rsid w:val="00822187"/>
    <w:rsid w:val="00822253"/>
    <w:rsid w:val="00822547"/>
    <w:rsid w:val="00823FA2"/>
    <w:rsid w:val="0082468C"/>
    <w:rsid w:val="00824D5F"/>
    <w:rsid w:val="00824FAC"/>
    <w:rsid w:val="00825A2E"/>
    <w:rsid w:val="00826C9F"/>
    <w:rsid w:val="008313A9"/>
    <w:rsid w:val="00835A7F"/>
    <w:rsid w:val="00835B08"/>
    <w:rsid w:val="0083709C"/>
    <w:rsid w:val="0083718F"/>
    <w:rsid w:val="00840735"/>
    <w:rsid w:val="0084074F"/>
    <w:rsid w:val="008418F8"/>
    <w:rsid w:val="00841DEB"/>
    <w:rsid w:val="0084228C"/>
    <w:rsid w:val="00843569"/>
    <w:rsid w:val="00847A61"/>
    <w:rsid w:val="00850393"/>
    <w:rsid w:val="008518FC"/>
    <w:rsid w:val="00852664"/>
    <w:rsid w:val="00854C55"/>
    <w:rsid w:val="00854D2E"/>
    <w:rsid w:val="008550DB"/>
    <w:rsid w:val="008555AC"/>
    <w:rsid w:val="00860547"/>
    <w:rsid w:val="00861026"/>
    <w:rsid w:val="008619DD"/>
    <w:rsid w:val="0086335F"/>
    <w:rsid w:val="00867FE9"/>
    <w:rsid w:val="00870133"/>
    <w:rsid w:val="008702FC"/>
    <w:rsid w:val="00872D30"/>
    <w:rsid w:val="0087368C"/>
    <w:rsid w:val="00873AEA"/>
    <w:rsid w:val="00876F74"/>
    <w:rsid w:val="00881F17"/>
    <w:rsid w:val="00882023"/>
    <w:rsid w:val="00882607"/>
    <w:rsid w:val="008829CE"/>
    <w:rsid w:val="00882C3C"/>
    <w:rsid w:val="008838E2"/>
    <w:rsid w:val="008876F1"/>
    <w:rsid w:val="008939D8"/>
    <w:rsid w:val="00894195"/>
    <w:rsid w:val="008961AB"/>
    <w:rsid w:val="00897392"/>
    <w:rsid w:val="008A1281"/>
    <w:rsid w:val="008A14F7"/>
    <w:rsid w:val="008A15C8"/>
    <w:rsid w:val="008A2D1B"/>
    <w:rsid w:val="008A3FA7"/>
    <w:rsid w:val="008A43CE"/>
    <w:rsid w:val="008A4A31"/>
    <w:rsid w:val="008A676C"/>
    <w:rsid w:val="008A728B"/>
    <w:rsid w:val="008A7A46"/>
    <w:rsid w:val="008B09F2"/>
    <w:rsid w:val="008B2AA8"/>
    <w:rsid w:val="008B454C"/>
    <w:rsid w:val="008B56E8"/>
    <w:rsid w:val="008B5EB5"/>
    <w:rsid w:val="008B6B62"/>
    <w:rsid w:val="008B716F"/>
    <w:rsid w:val="008B73B1"/>
    <w:rsid w:val="008C062F"/>
    <w:rsid w:val="008C16F3"/>
    <w:rsid w:val="008C26AD"/>
    <w:rsid w:val="008C34F1"/>
    <w:rsid w:val="008C44B1"/>
    <w:rsid w:val="008C458C"/>
    <w:rsid w:val="008C4A68"/>
    <w:rsid w:val="008C4CF7"/>
    <w:rsid w:val="008C6A02"/>
    <w:rsid w:val="008D053E"/>
    <w:rsid w:val="008D20AA"/>
    <w:rsid w:val="008D2624"/>
    <w:rsid w:val="008D2747"/>
    <w:rsid w:val="008D304D"/>
    <w:rsid w:val="008D4B9C"/>
    <w:rsid w:val="008D54EB"/>
    <w:rsid w:val="008D5A6F"/>
    <w:rsid w:val="008D6ADA"/>
    <w:rsid w:val="008D6C2F"/>
    <w:rsid w:val="008E0D7C"/>
    <w:rsid w:val="008E22F8"/>
    <w:rsid w:val="008E3700"/>
    <w:rsid w:val="008E51C0"/>
    <w:rsid w:val="008E5CDF"/>
    <w:rsid w:val="008E65D7"/>
    <w:rsid w:val="008E6A43"/>
    <w:rsid w:val="008E6BE6"/>
    <w:rsid w:val="008F0622"/>
    <w:rsid w:val="008F06EF"/>
    <w:rsid w:val="008F1425"/>
    <w:rsid w:val="008F168A"/>
    <w:rsid w:val="008F1853"/>
    <w:rsid w:val="008F18F2"/>
    <w:rsid w:val="008F1F2C"/>
    <w:rsid w:val="008F4F4E"/>
    <w:rsid w:val="008F5784"/>
    <w:rsid w:val="008F7C79"/>
    <w:rsid w:val="00901921"/>
    <w:rsid w:val="00901B20"/>
    <w:rsid w:val="00901D3C"/>
    <w:rsid w:val="00904BB4"/>
    <w:rsid w:val="00905847"/>
    <w:rsid w:val="00910429"/>
    <w:rsid w:val="0091147B"/>
    <w:rsid w:val="00911891"/>
    <w:rsid w:val="00915B95"/>
    <w:rsid w:val="00915B9D"/>
    <w:rsid w:val="009226A5"/>
    <w:rsid w:val="0092313D"/>
    <w:rsid w:val="009233A0"/>
    <w:rsid w:val="00923EC4"/>
    <w:rsid w:val="0092641A"/>
    <w:rsid w:val="0093004A"/>
    <w:rsid w:val="00931EA3"/>
    <w:rsid w:val="00932111"/>
    <w:rsid w:val="0093257E"/>
    <w:rsid w:val="00932971"/>
    <w:rsid w:val="00932BB6"/>
    <w:rsid w:val="00934BF8"/>
    <w:rsid w:val="00935EA4"/>
    <w:rsid w:val="00943150"/>
    <w:rsid w:val="00943876"/>
    <w:rsid w:val="00944447"/>
    <w:rsid w:val="00945EA5"/>
    <w:rsid w:val="00946BA3"/>
    <w:rsid w:val="009508DA"/>
    <w:rsid w:val="00951407"/>
    <w:rsid w:val="00953ECA"/>
    <w:rsid w:val="009549CB"/>
    <w:rsid w:val="009556DA"/>
    <w:rsid w:val="00956EAB"/>
    <w:rsid w:val="00956F23"/>
    <w:rsid w:val="0096144B"/>
    <w:rsid w:val="00963E5F"/>
    <w:rsid w:val="00963EDA"/>
    <w:rsid w:val="00964002"/>
    <w:rsid w:val="0096565C"/>
    <w:rsid w:val="00972466"/>
    <w:rsid w:val="0097382E"/>
    <w:rsid w:val="009746D5"/>
    <w:rsid w:val="00974ACE"/>
    <w:rsid w:val="0097668B"/>
    <w:rsid w:val="00976E94"/>
    <w:rsid w:val="009775F4"/>
    <w:rsid w:val="00980B52"/>
    <w:rsid w:val="00980CDE"/>
    <w:rsid w:val="0098156F"/>
    <w:rsid w:val="0098208B"/>
    <w:rsid w:val="0098218F"/>
    <w:rsid w:val="0098222D"/>
    <w:rsid w:val="00982367"/>
    <w:rsid w:val="00982ADD"/>
    <w:rsid w:val="0098535E"/>
    <w:rsid w:val="009866CC"/>
    <w:rsid w:val="009879F0"/>
    <w:rsid w:val="009900AE"/>
    <w:rsid w:val="00990BD3"/>
    <w:rsid w:val="009920D7"/>
    <w:rsid w:val="00993F34"/>
    <w:rsid w:val="00994547"/>
    <w:rsid w:val="009958D2"/>
    <w:rsid w:val="009966EB"/>
    <w:rsid w:val="00996ABD"/>
    <w:rsid w:val="00996E66"/>
    <w:rsid w:val="00997828"/>
    <w:rsid w:val="009A1AF5"/>
    <w:rsid w:val="009A2327"/>
    <w:rsid w:val="009A2569"/>
    <w:rsid w:val="009A27F7"/>
    <w:rsid w:val="009A5AF8"/>
    <w:rsid w:val="009A5DCB"/>
    <w:rsid w:val="009A6198"/>
    <w:rsid w:val="009A698B"/>
    <w:rsid w:val="009A69FE"/>
    <w:rsid w:val="009A6FFA"/>
    <w:rsid w:val="009B0367"/>
    <w:rsid w:val="009B1182"/>
    <w:rsid w:val="009B1E5D"/>
    <w:rsid w:val="009B1F04"/>
    <w:rsid w:val="009B1F0C"/>
    <w:rsid w:val="009B4540"/>
    <w:rsid w:val="009B57C6"/>
    <w:rsid w:val="009B6D56"/>
    <w:rsid w:val="009B7044"/>
    <w:rsid w:val="009B7A1F"/>
    <w:rsid w:val="009B7B74"/>
    <w:rsid w:val="009C0198"/>
    <w:rsid w:val="009C2DA5"/>
    <w:rsid w:val="009C2DB4"/>
    <w:rsid w:val="009C3400"/>
    <w:rsid w:val="009C565C"/>
    <w:rsid w:val="009C5940"/>
    <w:rsid w:val="009C6CB2"/>
    <w:rsid w:val="009C7E74"/>
    <w:rsid w:val="009D012D"/>
    <w:rsid w:val="009D0C48"/>
    <w:rsid w:val="009D2D22"/>
    <w:rsid w:val="009D30AF"/>
    <w:rsid w:val="009D349A"/>
    <w:rsid w:val="009D3B0B"/>
    <w:rsid w:val="009D458D"/>
    <w:rsid w:val="009D5AA8"/>
    <w:rsid w:val="009E1AEC"/>
    <w:rsid w:val="009E2279"/>
    <w:rsid w:val="009E27DC"/>
    <w:rsid w:val="009E3076"/>
    <w:rsid w:val="009E35C3"/>
    <w:rsid w:val="009E3A61"/>
    <w:rsid w:val="009E3A6F"/>
    <w:rsid w:val="009E3D7B"/>
    <w:rsid w:val="009E5220"/>
    <w:rsid w:val="009F0D6E"/>
    <w:rsid w:val="009F0F17"/>
    <w:rsid w:val="009F144C"/>
    <w:rsid w:val="009F1834"/>
    <w:rsid w:val="009F2AE4"/>
    <w:rsid w:val="009F41DF"/>
    <w:rsid w:val="009F4324"/>
    <w:rsid w:val="009F72EF"/>
    <w:rsid w:val="009F7DE3"/>
    <w:rsid w:val="00A00BC1"/>
    <w:rsid w:val="00A00FC7"/>
    <w:rsid w:val="00A010E1"/>
    <w:rsid w:val="00A011AE"/>
    <w:rsid w:val="00A01B5B"/>
    <w:rsid w:val="00A021D6"/>
    <w:rsid w:val="00A033BB"/>
    <w:rsid w:val="00A0371B"/>
    <w:rsid w:val="00A05640"/>
    <w:rsid w:val="00A05DAC"/>
    <w:rsid w:val="00A100D1"/>
    <w:rsid w:val="00A105DE"/>
    <w:rsid w:val="00A138ED"/>
    <w:rsid w:val="00A14D4D"/>
    <w:rsid w:val="00A16670"/>
    <w:rsid w:val="00A2122C"/>
    <w:rsid w:val="00A2195D"/>
    <w:rsid w:val="00A21B8C"/>
    <w:rsid w:val="00A21D7D"/>
    <w:rsid w:val="00A224D5"/>
    <w:rsid w:val="00A22847"/>
    <w:rsid w:val="00A23348"/>
    <w:rsid w:val="00A265F1"/>
    <w:rsid w:val="00A26727"/>
    <w:rsid w:val="00A26A51"/>
    <w:rsid w:val="00A26FD8"/>
    <w:rsid w:val="00A27C12"/>
    <w:rsid w:val="00A3114A"/>
    <w:rsid w:val="00A320DA"/>
    <w:rsid w:val="00A351F5"/>
    <w:rsid w:val="00A35266"/>
    <w:rsid w:val="00A3578E"/>
    <w:rsid w:val="00A35F05"/>
    <w:rsid w:val="00A37228"/>
    <w:rsid w:val="00A37E0F"/>
    <w:rsid w:val="00A40B04"/>
    <w:rsid w:val="00A41F00"/>
    <w:rsid w:val="00A42A43"/>
    <w:rsid w:val="00A42E74"/>
    <w:rsid w:val="00A432DF"/>
    <w:rsid w:val="00A445A8"/>
    <w:rsid w:val="00A44CD5"/>
    <w:rsid w:val="00A47D0E"/>
    <w:rsid w:val="00A50D7D"/>
    <w:rsid w:val="00A54005"/>
    <w:rsid w:val="00A552B9"/>
    <w:rsid w:val="00A55E47"/>
    <w:rsid w:val="00A60007"/>
    <w:rsid w:val="00A60C0D"/>
    <w:rsid w:val="00A624AE"/>
    <w:rsid w:val="00A62D58"/>
    <w:rsid w:val="00A63C6F"/>
    <w:rsid w:val="00A640A8"/>
    <w:rsid w:val="00A64173"/>
    <w:rsid w:val="00A65F48"/>
    <w:rsid w:val="00A66CE0"/>
    <w:rsid w:val="00A66EFC"/>
    <w:rsid w:val="00A67B9E"/>
    <w:rsid w:val="00A7357D"/>
    <w:rsid w:val="00A73A7E"/>
    <w:rsid w:val="00A73A92"/>
    <w:rsid w:val="00A74379"/>
    <w:rsid w:val="00A74F27"/>
    <w:rsid w:val="00A758EE"/>
    <w:rsid w:val="00A80260"/>
    <w:rsid w:val="00A80B66"/>
    <w:rsid w:val="00A81409"/>
    <w:rsid w:val="00A82301"/>
    <w:rsid w:val="00A830AA"/>
    <w:rsid w:val="00A83131"/>
    <w:rsid w:val="00A83B4A"/>
    <w:rsid w:val="00A84750"/>
    <w:rsid w:val="00A85CA5"/>
    <w:rsid w:val="00A86044"/>
    <w:rsid w:val="00A87A05"/>
    <w:rsid w:val="00A9031C"/>
    <w:rsid w:val="00A91E75"/>
    <w:rsid w:val="00A9221F"/>
    <w:rsid w:val="00A93484"/>
    <w:rsid w:val="00A93E06"/>
    <w:rsid w:val="00A94B5E"/>
    <w:rsid w:val="00A956BF"/>
    <w:rsid w:val="00A95DD1"/>
    <w:rsid w:val="00A96F29"/>
    <w:rsid w:val="00A97123"/>
    <w:rsid w:val="00AA0C58"/>
    <w:rsid w:val="00AA0D71"/>
    <w:rsid w:val="00AA171B"/>
    <w:rsid w:val="00AA36BD"/>
    <w:rsid w:val="00AA3DD5"/>
    <w:rsid w:val="00AA4875"/>
    <w:rsid w:val="00AA4AFF"/>
    <w:rsid w:val="00AA5339"/>
    <w:rsid w:val="00AA56A6"/>
    <w:rsid w:val="00AA7ADF"/>
    <w:rsid w:val="00AB03FC"/>
    <w:rsid w:val="00AB0CA6"/>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15E8"/>
    <w:rsid w:val="00AC1A8D"/>
    <w:rsid w:val="00AC1A9A"/>
    <w:rsid w:val="00AC3015"/>
    <w:rsid w:val="00AC65BA"/>
    <w:rsid w:val="00AC6B0B"/>
    <w:rsid w:val="00AC7214"/>
    <w:rsid w:val="00AC727B"/>
    <w:rsid w:val="00AD0DBA"/>
    <w:rsid w:val="00AD10BD"/>
    <w:rsid w:val="00AD1D4D"/>
    <w:rsid w:val="00AD2786"/>
    <w:rsid w:val="00AD3761"/>
    <w:rsid w:val="00AD4B93"/>
    <w:rsid w:val="00AD60A6"/>
    <w:rsid w:val="00AD709B"/>
    <w:rsid w:val="00AE03DF"/>
    <w:rsid w:val="00AE046F"/>
    <w:rsid w:val="00AE2327"/>
    <w:rsid w:val="00AE5169"/>
    <w:rsid w:val="00AE67BB"/>
    <w:rsid w:val="00AE7CA1"/>
    <w:rsid w:val="00AF0475"/>
    <w:rsid w:val="00AF1209"/>
    <w:rsid w:val="00AF4028"/>
    <w:rsid w:val="00AF42D9"/>
    <w:rsid w:val="00AF44B1"/>
    <w:rsid w:val="00AF4E44"/>
    <w:rsid w:val="00AF50A4"/>
    <w:rsid w:val="00AF5DAB"/>
    <w:rsid w:val="00B00549"/>
    <w:rsid w:val="00B02332"/>
    <w:rsid w:val="00B0369C"/>
    <w:rsid w:val="00B03A40"/>
    <w:rsid w:val="00B03A70"/>
    <w:rsid w:val="00B05551"/>
    <w:rsid w:val="00B11E57"/>
    <w:rsid w:val="00B12A90"/>
    <w:rsid w:val="00B13C7E"/>
    <w:rsid w:val="00B1479A"/>
    <w:rsid w:val="00B14A04"/>
    <w:rsid w:val="00B14EAE"/>
    <w:rsid w:val="00B151EE"/>
    <w:rsid w:val="00B16876"/>
    <w:rsid w:val="00B219D0"/>
    <w:rsid w:val="00B22D36"/>
    <w:rsid w:val="00B26052"/>
    <w:rsid w:val="00B26301"/>
    <w:rsid w:val="00B278D3"/>
    <w:rsid w:val="00B27A31"/>
    <w:rsid w:val="00B30513"/>
    <w:rsid w:val="00B31165"/>
    <w:rsid w:val="00B34453"/>
    <w:rsid w:val="00B34EBC"/>
    <w:rsid w:val="00B40664"/>
    <w:rsid w:val="00B45941"/>
    <w:rsid w:val="00B45A84"/>
    <w:rsid w:val="00B45ACA"/>
    <w:rsid w:val="00B463B9"/>
    <w:rsid w:val="00B46DFD"/>
    <w:rsid w:val="00B473AB"/>
    <w:rsid w:val="00B50BF9"/>
    <w:rsid w:val="00B50DCB"/>
    <w:rsid w:val="00B5159C"/>
    <w:rsid w:val="00B522AA"/>
    <w:rsid w:val="00B53234"/>
    <w:rsid w:val="00B5330D"/>
    <w:rsid w:val="00B556E3"/>
    <w:rsid w:val="00B559B2"/>
    <w:rsid w:val="00B56B2E"/>
    <w:rsid w:val="00B56D6E"/>
    <w:rsid w:val="00B57241"/>
    <w:rsid w:val="00B572BD"/>
    <w:rsid w:val="00B61E4C"/>
    <w:rsid w:val="00B62EF4"/>
    <w:rsid w:val="00B6460D"/>
    <w:rsid w:val="00B64CE6"/>
    <w:rsid w:val="00B6583E"/>
    <w:rsid w:val="00B65927"/>
    <w:rsid w:val="00B6684B"/>
    <w:rsid w:val="00B669FE"/>
    <w:rsid w:val="00B72307"/>
    <w:rsid w:val="00B72A6D"/>
    <w:rsid w:val="00B75FE8"/>
    <w:rsid w:val="00B765F4"/>
    <w:rsid w:val="00B7799F"/>
    <w:rsid w:val="00B81BE1"/>
    <w:rsid w:val="00B81DDF"/>
    <w:rsid w:val="00B8202F"/>
    <w:rsid w:val="00B82863"/>
    <w:rsid w:val="00B82B41"/>
    <w:rsid w:val="00B82D0C"/>
    <w:rsid w:val="00B84FB8"/>
    <w:rsid w:val="00B86257"/>
    <w:rsid w:val="00B86731"/>
    <w:rsid w:val="00B87760"/>
    <w:rsid w:val="00B877A9"/>
    <w:rsid w:val="00B87E8A"/>
    <w:rsid w:val="00B91EA7"/>
    <w:rsid w:val="00B935E5"/>
    <w:rsid w:val="00B94BF6"/>
    <w:rsid w:val="00B96290"/>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94D"/>
    <w:rsid w:val="00BB4C0D"/>
    <w:rsid w:val="00BB4D19"/>
    <w:rsid w:val="00BB5AA9"/>
    <w:rsid w:val="00BB67A3"/>
    <w:rsid w:val="00BB6F61"/>
    <w:rsid w:val="00BC2396"/>
    <w:rsid w:val="00BC3482"/>
    <w:rsid w:val="00BC41A9"/>
    <w:rsid w:val="00BC4ECA"/>
    <w:rsid w:val="00BC5C6A"/>
    <w:rsid w:val="00BC6537"/>
    <w:rsid w:val="00BC76E8"/>
    <w:rsid w:val="00BD1949"/>
    <w:rsid w:val="00BD3243"/>
    <w:rsid w:val="00BD4680"/>
    <w:rsid w:val="00BD55D1"/>
    <w:rsid w:val="00BD5FC9"/>
    <w:rsid w:val="00BD7484"/>
    <w:rsid w:val="00BD76AA"/>
    <w:rsid w:val="00BE06D5"/>
    <w:rsid w:val="00BE1D91"/>
    <w:rsid w:val="00BE367C"/>
    <w:rsid w:val="00BE4316"/>
    <w:rsid w:val="00BE570D"/>
    <w:rsid w:val="00BE7B8A"/>
    <w:rsid w:val="00BE7CB1"/>
    <w:rsid w:val="00BF06EB"/>
    <w:rsid w:val="00BF1347"/>
    <w:rsid w:val="00BF152C"/>
    <w:rsid w:val="00BF1A27"/>
    <w:rsid w:val="00BF25B4"/>
    <w:rsid w:val="00BF5AA0"/>
    <w:rsid w:val="00BF5BE9"/>
    <w:rsid w:val="00BF5C92"/>
    <w:rsid w:val="00BF5DB4"/>
    <w:rsid w:val="00BF6538"/>
    <w:rsid w:val="00C0100F"/>
    <w:rsid w:val="00C01634"/>
    <w:rsid w:val="00C03C4F"/>
    <w:rsid w:val="00C046C4"/>
    <w:rsid w:val="00C0509F"/>
    <w:rsid w:val="00C0549D"/>
    <w:rsid w:val="00C05939"/>
    <w:rsid w:val="00C10460"/>
    <w:rsid w:val="00C11ED8"/>
    <w:rsid w:val="00C12853"/>
    <w:rsid w:val="00C1387C"/>
    <w:rsid w:val="00C13F2D"/>
    <w:rsid w:val="00C1496C"/>
    <w:rsid w:val="00C15E69"/>
    <w:rsid w:val="00C15F04"/>
    <w:rsid w:val="00C20258"/>
    <w:rsid w:val="00C20589"/>
    <w:rsid w:val="00C210F5"/>
    <w:rsid w:val="00C25624"/>
    <w:rsid w:val="00C26673"/>
    <w:rsid w:val="00C26EFE"/>
    <w:rsid w:val="00C30A9F"/>
    <w:rsid w:val="00C31AE7"/>
    <w:rsid w:val="00C31D7B"/>
    <w:rsid w:val="00C32005"/>
    <w:rsid w:val="00C327F9"/>
    <w:rsid w:val="00C32915"/>
    <w:rsid w:val="00C34090"/>
    <w:rsid w:val="00C34749"/>
    <w:rsid w:val="00C351C1"/>
    <w:rsid w:val="00C412E5"/>
    <w:rsid w:val="00C43084"/>
    <w:rsid w:val="00C449E7"/>
    <w:rsid w:val="00C4591D"/>
    <w:rsid w:val="00C47C4C"/>
    <w:rsid w:val="00C51029"/>
    <w:rsid w:val="00C5282E"/>
    <w:rsid w:val="00C54124"/>
    <w:rsid w:val="00C544B1"/>
    <w:rsid w:val="00C54FAC"/>
    <w:rsid w:val="00C553FB"/>
    <w:rsid w:val="00C566B5"/>
    <w:rsid w:val="00C56B7C"/>
    <w:rsid w:val="00C56BD8"/>
    <w:rsid w:val="00C5707F"/>
    <w:rsid w:val="00C574AC"/>
    <w:rsid w:val="00C61BF2"/>
    <w:rsid w:val="00C62BBA"/>
    <w:rsid w:val="00C62CC2"/>
    <w:rsid w:val="00C63761"/>
    <w:rsid w:val="00C64131"/>
    <w:rsid w:val="00C6464D"/>
    <w:rsid w:val="00C71665"/>
    <w:rsid w:val="00C72205"/>
    <w:rsid w:val="00C73D98"/>
    <w:rsid w:val="00C75212"/>
    <w:rsid w:val="00C752D8"/>
    <w:rsid w:val="00C766BD"/>
    <w:rsid w:val="00C76926"/>
    <w:rsid w:val="00C76955"/>
    <w:rsid w:val="00C770FD"/>
    <w:rsid w:val="00C775E8"/>
    <w:rsid w:val="00C800BC"/>
    <w:rsid w:val="00C80C6A"/>
    <w:rsid w:val="00C81FA4"/>
    <w:rsid w:val="00C82E4E"/>
    <w:rsid w:val="00C85F9C"/>
    <w:rsid w:val="00C86464"/>
    <w:rsid w:val="00C866DF"/>
    <w:rsid w:val="00C879F2"/>
    <w:rsid w:val="00C90D3E"/>
    <w:rsid w:val="00C90DE1"/>
    <w:rsid w:val="00C934B8"/>
    <w:rsid w:val="00C93695"/>
    <w:rsid w:val="00C93A5A"/>
    <w:rsid w:val="00C93F19"/>
    <w:rsid w:val="00C942C9"/>
    <w:rsid w:val="00C96838"/>
    <w:rsid w:val="00CA0D30"/>
    <w:rsid w:val="00CA1C3B"/>
    <w:rsid w:val="00CA224C"/>
    <w:rsid w:val="00CA2393"/>
    <w:rsid w:val="00CA4168"/>
    <w:rsid w:val="00CB160B"/>
    <w:rsid w:val="00CB16B0"/>
    <w:rsid w:val="00CB1CA1"/>
    <w:rsid w:val="00CB1FD5"/>
    <w:rsid w:val="00CB2D11"/>
    <w:rsid w:val="00CB526D"/>
    <w:rsid w:val="00CC03E5"/>
    <w:rsid w:val="00CC4B62"/>
    <w:rsid w:val="00CC5758"/>
    <w:rsid w:val="00CC604A"/>
    <w:rsid w:val="00CC702B"/>
    <w:rsid w:val="00CD1594"/>
    <w:rsid w:val="00CD1ED3"/>
    <w:rsid w:val="00CD244D"/>
    <w:rsid w:val="00CD53CA"/>
    <w:rsid w:val="00CD5CFB"/>
    <w:rsid w:val="00CD65D2"/>
    <w:rsid w:val="00CD78B5"/>
    <w:rsid w:val="00CE06B4"/>
    <w:rsid w:val="00CE1026"/>
    <w:rsid w:val="00CE1C3A"/>
    <w:rsid w:val="00CE2B33"/>
    <w:rsid w:val="00CE316F"/>
    <w:rsid w:val="00CE4008"/>
    <w:rsid w:val="00CE52A4"/>
    <w:rsid w:val="00CF1585"/>
    <w:rsid w:val="00CF2799"/>
    <w:rsid w:val="00CF2B0B"/>
    <w:rsid w:val="00CF33B0"/>
    <w:rsid w:val="00CF598E"/>
    <w:rsid w:val="00CF6E4A"/>
    <w:rsid w:val="00CF78DC"/>
    <w:rsid w:val="00D00A4B"/>
    <w:rsid w:val="00D00E24"/>
    <w:rsid w:val="00D02063"/>
    <w:rsid w:val="00D03D45"/>
    <w:rsid w:val="00D05183"/>
    <w:rsid w:val="00D10FC8"/>
    <w:rsid w:val="00D11000"/>
    <w:rsid w:val="00D13882"/>
    <w:rsid w:val="00D13A80"/>
    <w:rsid w:val="00D14DD4"/>
    <w:rsid w:val="00D152D6"/>
    <w:rsid w:val="00D16D6C"/>
    <w:rsid w:val="00D16F79"/>
    <w:rsid w:val="00D17397"/>
    <w:rsid w:val="00D17B93"/>
    <w:rsid w:val="00D2257E"/>
    <w:rsid w:val="00D22FFA"/>
    <w:rsid w:val="00D2761A"/>
    <w:rsid w:val="00D27DA1"/>
    <w:rsid w:val="00D32877"/>
    <w:rsid w:val="00D33ABB"/>
    <w:rsid w:val="00D33BA3"/>
    <w:rsid w:val="00D33EBB"/>
    <w:rsid w:val="00D351EB"/>
    <w:rsid w:val="00D37497"/>
    <w:rsid w:val="00D41D89"/>
    <w:rsid w:val="00D42255"/>
    <w:rsid w:val="00D44228"/>
    <w:rsid w:val="00D444E3"/>
    <w:rsid w:val="00D44C5F"/>
    <w:rsid w:val="00D462A8"/>
    <w:rsid w:val="00D47943"/>
    <w:rsid w:val="00D522C5"/>
    <w:rsid w:val="00D5288F"/>
    <w:rsid w:val="00D55A8F"/>
    <w:rsid w:val="00D5626E"/>
    <w:rsid w:val="00D57D25"/>
    <w:rsid w:val="00D640F8"/>
    <w:rsid w:val="00D64E13"/>
    <w:rsid w:val="00D6545E"/>
    <w:rsid w:val="00D6578A"/>
    <w:rsid w:val="00D65801"/>
    <w:rsid w:val="00D70BBF"/>
    <w:rsid w:val="00D71111"/>
    <w:rsid w:val="00D71FDD"/>
    <w:rsid w:val="00D7327A"/>
    <w:rsid w:val="00D7451E"/>
    <w:rsid w:val="00D74EDE"/>
    <w:rsid w:val="00D770F8"/>
    <w:rsid w:val="00D777B8"/>
    <w:rsid w:val="00D77BE9"/>
    <w:rsid w:val="00D80124"/>
    <w:rsid w:val="00D81FF2"/>
    <w:rsid w:val="00D832E6"/>
    <w:rsid w:val="00D835C1"/>
    <w:rsid w:val="00D8393A"/>
    <w:rsid w:val="00D854FE"/>
    <w:rsid w:val="00D864A0"/>
    <w:rsid w:val="00D86BC2"/>
    <w:rsid w:val="00D9021B"/>
    <w:rsid w:val="00D90D63"/>
    <w:rsid w:val="00D91A4F"/>
    <w:rsid w:val="00D935C1"/>
    <w:rsid w:val="00D93B30"/>
    <w:rsid w:val="00D944A7"/>
    <w:rsid w:val="00D944BA"/>
    <w:rsid w:val="00D968C2"/>
    <w:rsid w:val="00D9740A"/>
    <w:rsid w:val="00DA1D83"/>
    <w:rsid w:val="00DA4AB5"/>
    <w:rsid w:val="00DA5B83"/>
    <w:rsid w:val="00DA631E"/>
    <w:rsid w:val="00DB1635"/>
    <w:rsid w:val="00DB3CC5"/>
    <w:rsid w:val="00DB52A7"/>
    <w:rsid w:val="00DB593A"/>
    <w:rsid w:val="00DB5A08"/>
    <w:rsid w:val="00DB6BD3"/>
    <w:rsid w:val="00DC2D97"/>
    <w:rsid w:val="00DC36E1"/>
    <w:rsid w:val="00DC3E49"/>
    <w:rsid w:val="00DC5274"/>
    <w:rsid w:val="00DC5409"/>
    <w:rsid w:val="00DC7034"/>
    <w:rsid w:val="00DC70B8"/>
    <w:rsid w:val="00DC79B1"/>
    <w:rsid w:val="00DC7AEF"/>
    <w:rsid w:val="00DD0622"/>
    <w:rsid w:val="00DD1027"/>
    <w:rsid w:val="00DD144B"/>
    <w:rsid w:val="00DD2585"/>
    <w:rsid w:val="00DD47B1"/>
    <w:rsid w:val="00DD68B8"/>
    <w:rsid w:val="00DE017A"/>
    <w:rsid w:val="00DE0193"/>
    <w:rsid w:val="00DE0C04"/>
    <w:rsid w:val="00DE1138"/>
    <w:rsid w:val="00DE1640"/>
    <w:rsid w:val="00DE16B7"/>
    <w:rsid w:val="00DE1750"/>
    <w:rsid w:val="00DE1DAB"/>
    <w:rsid w:val="00DE2E73"/>
    <w:rsid w:val="00DE40C3"/>
    <w:rsid w:val="00DE440D"/>
    <w:rsid w:val="00DE56DA"/>
    <w:rsid w:val="00DE6217"/>
    <w:rsid w:val="00DE7BA4"/>
    <w:rsid w:val="00DE7C10"/>
    <w:rsid w:val="00DF0531"/>
    <w:rsid w:val="00DF1B17"/>
    <w:rsid w:val="00DF3C34"/>
    <w:rsid w:val="00DF40AE"/>
    <w:rsid w:val="00DF48D9"/>
    <w:rsid w:val="00DF51C8"/>
    <w:rsid w:val="00DF6B83"/>
    <w:rsid w:val="00DF6BB5"/>
    <w:rsid w:val="00E0200D"/>
    <w:rsid w:val="00E0363A"/>
    <w:rsid w:val="00E06413"/>
    <w:rsid w:val="00E06D7B"/>
    <w:rsid w:val="00E07294"/>
    <w:rsid w:val="00E10636"/>
    <w:rsid w:val="00E10BF3"/>
    <w:rsid w:val="00E110C2"/>
    <w:rsid w:val="00E12157"/>
    <w:rsid w:val="00E13A78"/>
    <w:rsid w:val="00E13F72"/>
    <w:rsid w:val="00E146BB"/>
    <w:rsid w:val="00E20127"/>
    <w:rsid w:val="00E202E5"/>
    <w:rsid w:val="00E20372"/>
    <w:rsid w:val="00E22EA7"/>
    <w:rsid w:val="00E230A9"/>
    <w:rsid w:val="00E23C42"/>
    <w:rsid w:val="00E278CA"/>
    <w:rsid w:val="00E3009E"/>
    <w:rsid w:val="00E31DE0"/>
    <w:rsid w:val="00E32E7F"/>
    <w:rsid w:val="00E33621"/>
    <w:rsid w:val="00E336C7"/>
    <w:rsid w:val="00E33F4A"/>
    <w:rsid w:val="00E42799"/>
    <w:rsid w:val="00E4294B"/>
    <w:rsid w:val="00E43D28"/>
    <w:rsid w:val="00E45405"/>
    <w:rsid w:val="00E46E1A"/>
    <w:rsid w:val="00E507DE"/>
    <w:rsid w:val="00E53431"/>
    <w:rsid w:val="00E53E05"/>
    <w:rsid w:val="00E53F35"/>
    <w:rsid w:val="00E54198"/>
    <w:rsid w:val="00E544B3"/>
    <w:rsid w:val="00E55231"/>
    <w:rsid w:val="00E60659"/>
    <w:rsid w:val="00E60CE8"/>
    <w:rsid w:val="00E60EB0"/>
    <w:rsid w:val="00E6254C"/>
    <w:rsid w:val="00E6268D"/>
    <w:rsid w:val="00E63CA4"/>
    <w:rsid w:val="00E646B8"/>
    <w:rsid w:val="00E6618E"/>
    <w:rsid w:val="00E66396"/>
    <w:rsid w:val="00E720E3"/>
    <w:rsid w:val="00E7320A"/>
    <w:rsid w:val="00E7759F"/>
    <w:rsid w:val="00E80181"/>
    <w:rsid w:val="00E8113A"/>
    <w:rsid w:val="00E82E11"/>
    <w:rsid w:val="00E84136"/>
    <w:rsid w:val="00E867C2"/>
    <w:rsid w:val="00E87921"/>
    <w:rsid w:val="00E87AF4"/>
    <w:rsid w:val="00E90F6A"/>
    <w:rsid w:val="00E92173"/>
    <w:rsid w:val="00E92C7A"/>
    <w:rsid w:val="00E92DD1"/>
    <w:rsid w:val="00E945C4"/>
    <w:rsid w:val="00E945CD"/>
    <w:rsid w:val="00E94959"/>
    <w:rsid w:val="00E95524"/>
    <w:rsid w:val="00E96780"/>
    <w:rsid w:val="00EA04C2"/>
    <w:rsid w:val="00EA1FB4"/>
    <w:rsid w:val="00EA2779"/>
    <w:rsid w:val="00EA4356"/>
    <w:rsid w:val="00EA7060"/>
    <w:rsid w:val="00EB12EB"/>
    <w:rsid w:val="00EB3457"/>
    <w:rsid w:val="00EB3AFA"/>
    <w:rsid w:val="00EB40EF"/>
    <w:rsid w:val="00EB433E"/>
    <w:rsid w:val="00EB659D"/>
    <w:rsid w:val="00EB72B7"/>
    <w:rsid w:val="00EC094B"/>
    <w:rsid w:val="00EC0F2C"/>
    <w:rsid w:val="00EC2474"/>
    <w:rsid w:val="00EC2A2B"/>
    <w:rsid w:val="00EC3632"/>
    <w:rsid w:val="00EC3D25"/>
    <w:rsid w:val="00EC40EA"/>
    <w:rsid w:val="00EC7740"/>
    <w:rsid w:val="00EC7DFC"/>
    <w:rsid w:val="00ED02CE"/>
    <w:rsid w:val="00ED0F2B"/>
    <w:rsid w:val="00ED101A"/>
    <w:rsid w:val="00ED2B48"/>
    <w:rsid w:val="00ED4708"/>
    <w:rsid w:val="00ED475A"/>
    <w:rsid w:val="00ED77B4"/>
    <w:rsid w:val="00EE017A"/>
    <w:rsid w:val="00EE0CE0"/>
    <w:rsid w:val="00EE1527"/>
    <w:rsid w:val="00EE1718"/>
    <w:rsid w:val="00EE21F1"/>
    <w:rsid w:val="00EE24D4"/>
    <w:rsid w:val="00EE557B"/>
    <w:rsid w:val="00EE62DB"/>
    <w:rsid w:val="00EE705E"/>
    <w:rsid w:val="00EE769F"/>
    <w:rsid w:val="00EF00DC"/>
    <w:rsid w:val="00EF0BEF"/>
    <w:rsid w:val="00EF0C13"/>
    <w:rsid w:val="00EF16D8"/>
    <w:rsid w:val="00EF28FB"/>
    <w:rsid w:val="00EF30AB"/>
    <w:rsid w:val="00EF3376"/>
    <w:rsid w:val="00F00BF8"/>
    <w:rsid w:val="00F013FF"/>
    <w:rsid w:val="00F016A9"/>
    <w:rsid w:val="00F02098"/>
    <w:rsid w:val="00F0209A"/>
    <w:rsid w:val="00F023A1"/>
    <w:rsid w:val="00F02421"/>
    <w:rsid w:val="00F05591"/>
    <w:rsid w:val="00F05F7B"/>
    <w:rsid w:val="00F0692D"/>
    <w:rsid w:val="00F07C74"/>
    <w:rsid w:val="00F113AD"/>
    <w:rsid w:val="00F1187D"/>
    <w:rsid w:val="00F11A0A"/>
    <w:rsid w:val="00F11BB1"/>
    <w:rsid w:val="00F13CC0"/>
    <w:rsid w:val="00F14514"/>
    <w:rsid w:val="00F14FD9"/>
    <w:rsid w:val="00F16C02"/>
    <w:rsid w:val="00F17DE2"/>
    <w:rsid w:val="00F17F6E"/>
    <w:rsid w:val="00F205ED"/>
    <w:rsid w:val="00F20973"/>
    <w:rsid w:val="00F23E77"/>
    <w:rsid w:val="00F246BB"/>
    <w:rsid w:val="00F259FA"/>
    <w:rsid w:val="00F26197"/>
    <w:rsid w:val="00F26229"/>
    <w:rsid w:val="00F262A9"/>
    <w:rsid w:val="00F2638A"/>
    <w:rsid w:val="00F2778D"/>
    <w:rsid w:val="00F311C4"/>
    <w:rsid w:val="00F35833"/>
    <w:rsid w:val="00F368F5"/>
    <w:rsid w:val="00F37278"/>
    <w:rsid w:val="00F37368"/>
    <w:rsid w:val="00F4208D"/>
    <w:rsid w:val="00F429A0"/>
    <w:rsid w:val="00F449F1"/>
    <w:rsid w:val="00F45F40"/>
    <w:rsid w:val="00F47262"/>
    <w:rsid w:val="00F47D4C"/>
    <w:rsid w:val="00F50BFB"/>
    <w:rsid w:val="00F52E85"/>
    <w:rsid w:val="00F53469"/>
    <w:rsid w:val="00F53C01"/>
    <w:rsid w:val="00F545F2"/>
    <w:rsid w:val="00F551C7"/>
    <w:rsid w:val="00F56320"/>
    <w:rsid w:val="00F568DD"/>
    <w:rsid w:val="00F60AAA"/>
    <w:rsid w:val="00F62154"/>
    <w:rsid w:val="00F63DAD"/>
    <w:rsid w:val="00F63EC3"/>
    <w:rsid w:val="00F64DD8"/>
    <w:rsid w:val="00F652CE"/>
    <w:rsid w:val="00F668D9"/>
    <w:rsid w:val="00F67423"/>
    <w:rsid w:val="00F702CA"/>
    <w:rsid w:val="00F70A1A"/>
    <w:rsid w:val="00F718EF"/>
    <w:rsid w:val="00F71E5E"/>
    <w:rsid w:val="00F726A3"/>
    <w:rsid w:val="00F72A21"/>
    <w:rsid w:val="00F73B89"/>
    <w:rsid w:val="00F745AB"/>
    <w:rsid w:val="00F74EF9"/>
    <w:rsid w:val="00F75C60"/>
    <w:rsid w:val="00F76B30"/>
    <w:rsid w:val="00F773E7"/>
    <w:rsid w:val="00F8073E"/>
    <w:rsid w:val="00F83B96"/>
    <w:rsid w:val="00F856A3"/>
    <w:rsid w:val="00F868D1"/>
    <w:rsid w:val="00F86C45"/>
    <w:rsid w:val="00F86FA8"/>
    <w:rsid w:val="00F87265"/>
    <w:rsid w:val="00F8765E"/>
    <w:rsid w:val="00F91534"/>
    <w:rsid w:val="00F91787"/>
    <w:rsid w:val="00F91A0C"/>
    <w:rsid w:val="00F9297C"/>
    <w:rsid w:val="00F92C6E"/>
    <w:rsid w:val="00F945BB"/>
    <w:rsid w:val="00F963C4"/>
    <w:rsid w:val="00FA282A"/>
    <w:rsid w:val="00FA3E00"/>
    <w:rsid w:val="00FA47D5"/>
    <w:rsid w:val="00FA4E32"/>
    <w:rsid w:val="00FA50F6"/>
    <w:rsid w:val="00FA54BC"/>
    <w:rsid w:val="00FA678A"/>
    <w:rsid w:val="00FB060C"/>
    <w:rsid w:val="00FB2380"/>
    <w:rsid w:val="00FB24A1"/>
    <w:rsid w:val="00FB34C9"/>
    <w:rsid w:val="00FB3D98"/>
    <w:rsid w:val="00FB4469"/>
    <w:rsid w:val="00FB5024"/>
    <w:rsid w:val="00FB5541"/>
    <w:rsid w:val="00FB6CDE"/>
    <w:rsid w:val="00FB709D"/>
    <w:rsid w:val="00FC0674"/>
    <w:rsid w:val="00FC1CD5"/>
    <w:rsid w:val="00FC280D"/>
    <w:rsid w:val="00FC36B0"/>
    <w:rsid w:val="00FC3D5D"/>
    <w:rsid w:val="00FC435E"/>
    <w:rsid w:val="00FC61FA"/>
    <w:rsid w:val="00FC7711"/>
    <w:rsid w:val="00FC7E4A"/>
    <w:rsid w:val="00FD07FA"/>
    <w:rsid w:val="00FD14E2"/>
    <w:rsid w:val="00FD2832"/>
    <w:rsid w:val="00FD29BF"/>
    <w:rsid w:val="00FD3AB2"/>
    <w:rsid w:val="00FD3BD0"/>
    <w:rsid w:val="00FD4139"/>
    <w:rsid w:val="00FD43CD"/>
    <w:rsid w:val="00FD4F6B"/>
    <w:rsid w:val="00FD5428"/>
    <w:rsid w:val="00FD5714"/>
    <w:rsid w:val="00FD644F"/>
    <w:rsid w:val="00FD75AF"/>
    <w:rsid w:val="00FD7DB5"/>
    <w:rsid w:val="00FE0869"/>
    <w:rsid w:val="00FE49D8"/>
    <w:rsid w:val="00FE4A21"/>
    <w:rsid w:val="00FE4CB1"/>
    <w:rsid w:val="00FE5FBD"/>
    <w:rsid w:val="00FE6E3D"/>
    <w:rsid w:val="00FE7509"/>
    <w:rsid w:val="00FE770D"/>
    <w:rsid w:val="00FE7F0D"/>
    <w:rsid w:val="00FF0FDE"/>
    <w:rsid w:val="00FF15CB"/>
    <w:rsid w:val="00FF26D3"/>
    <w:rsid w:val="00FF2CD6"/>
    <w:rsid w:val="00FF37E2"/>
    <w:rsid w:val="00FF3C7C"/>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F1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D93"/>
    <w:rPr>
      <w:rFonts w:ascii="Verdana" w:hAnsi="Verdana"/>
      <w:sz w:val="20"/>
      <w:szCs w:val="24"/>
      <w:lang w:val="fr-FR" w:eastAsia="en-US"/>
    </w:rPr>
  </w:style>
  <w:style w:type="paragraph" w:styleId="Titre1">
    <w:name w:val="heading 1"/>
    <w:basedOn w:val="Normal"/>
    <w:next w:val="Normal"/>
    <w:link w:val="Titre1Car"/>
    <w:uiPriority w:val="99"/>
    <w:qFormat/>
    <w:rsid w:val="00514D93"/>
    <w:pPr>
      <w:keepNext/>
      <w:outlineLvl w:val="0"/>
    </w:pPr>
    <w:rPr>
      <w:b/>
    </w:rPr>
  </w:style>
  <w:style w:type="paragraph" w:styleId="Titre2">
    <w:name w:val="heading 2"/>
    <w:basedOn w:val="Normal"/>
    <w:next w:val="Normal"/>
    <w:link w:val="Titre2Car"/>
    <w:uiPriority w:val="99"/>
    <w:qFormat/>
    <w:rsid w:val="00514D93"/>
    <w:pPr>
      <w:keepNext/>
      <w:jc w:val="center"/>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431AE"/>
    <w:rPr>
      <w:rFonts w:ascii="Cambria" w:hAnsi="Cambria" w:cs="Times New Roman"/>
      <w:b/>
      <w:bCs/>
      <w:kern w:val="32"/>
      <w:sz w:val="32"/>
      <w:szCs w:val="32"/>
      <w:lang w:eastAsia="en-US"/>
    </w:rPr>
  </w:style>
  <w:style w:type="character" w:customStyle="1" w:styleId="Titre2Car">
    <w:name w:val="Titre 2 Car"/>
    <w:basedOn w:val="Policepardfaut"/>
    <w:link w:val="Titre2"/>
    <w:uiPriority w:val="99"/>
    <w:semiHidden/>
    <w:locked/>
    <w:rsid w:val="002431AE"/>
    <w:rPr>
      <w:rFonts w:ascii="Cambria" w:hAnsi="Cambria" w:cs="Times New Roman"/>
      <w:b/>
      <w:bCs/>
      <w:i/>
      <w:iCs/>
      <w:sz w:val="28"/>
      <w:szCs w:val="28"/>
      <w:lang w:eastAsia="en-US"/>
    </w:rPr>
  </w:style>
  <w:style w:type="paragraph" w:styleId="En-tte">
    <w:name w:val="header"/>
    <w:basedOn w:val="Normal"/>
    <w:link w:val="En-tteCar"/>
    <w:uiPriority w:val="99"/>
    <w:rsid w:val="00C6464D"/>
    <w:pPr>
      <w:tabs>
        <w:tab w:val="center" w:pos="4320"/>
        <w:tab w:val="right" w:pos="8640"/>
      </w:tabs>
    </w:pPr>
  </w:style>
  <w:style w:type="character" w:customStyle="1" w:styleId="En-tteCar">
    <w:name w:val="En-tête Car"/>
    <w:basedOn w:val="Policepardfaut"/>
    <w:link w:val="En-tte"/>
    <w:uiPriority w:val="99"/>
    <w:locked/>
    <w:rsid w:val="002431AE"/>
    <w:rPr>
      <w:rFonts w:ascii="Verdana" w:hAnsi="Verdana" w:cs="Times New Roman"/>
      <w:sz w:val="24"/>
      <w:szCs w:val="24"/>
      <w:lang w:eastAsia="en-US"/>
    </w:rPr>
  </w:style>
  <w:style w:type="paragraph" w:styleId="Pieddepage">
    <w:name w:val="footer"/>
    <w:basedOn w:val="Normal"/>
    <w:link w:val="PieddepageCar"/>
    <w:uiPriority w:val="99"/>
    <w:rsid w:val="00C6464D"/>
    <w:pPr>
      <w:tabs>
        <w:tab w:val="center" w:pos="4320"/>
        <w:tab w:val="right" w:pos="8640"/>
      </w:tabs>
    </w:pPr>
  </w:style>
  <w:style w:type="character" w:customStyle="1" w:styleId="PieddepageCar">
    <w:name w:val="Pied de page Car"/>
    <w:basedOn w:val="Policepardfaut"/>
    <w:link w:val="Pieddepage"/>
    <w:uiPriority w:val="99"/>
    <w:semiHidden/>
    <w:locked/>
    <w:rsid w:val="002431AE"/>
    <w:rPr>
      <w:rFonts w:ascii="Verdana" w:hAnsi="Verdana" w:cs="Times New Roman"/>
      <w:sz w:val="24"/>
      <w:szCs w:val="24"/>
      <w:lang w:eastAsia="en-US"/>
    </w:rPr>
  </w:style>
  <w:style w:type="table" w:styleId="Grilledutableau">
    <w:name w:val="Table Grid"/>
    <w:basedOn w:val="Tableau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5A42BC"/>
    <w:rPr>
      <w:rFonts w:cs="Times New Roman"/>
      <w:color w:val="0000FF"/>
      <w:u w:val="single"/>
    </w:rPr>
  </w:style>
  <w:style w:type="character" w:styleId="Numrodepage">
    <w:name w:val="page number"/>
    <w:basedOn w:val="Policepardfaut"/>
    <w:uiPriority w:val="99"/>
    <w:rsid w:val="00CF2799"/>
    <w:rPr>
      <w:rFonts w:cs="Times New Roman"/>
    </w:rPr>
  </w:style>
  <w:style w:type="character" w:customStyle="1" w:styleId="body1">
    <w:name w:val="body1"/>
    <w:basedOn w:val="Policepardfau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Accentuation">
    <w:name w:val="Emphasis"/>
    <w:basedOn w:val="Policepardfaut"/>
    <w:uiPriority w:val="99"/>
    <w:qFormat/>
    <w:rsid w:val="00811EC3"/>
    <w:rPr>
      <w:rFonts w:cs="Times New Roman"/>
      <w:b/>
      <w:bCs/>
    </w:rPr>
  </w:style>
  <w:style w:type="paragraph" w:styleId="Notedebasdepage">
    <w:name w:val="footnote text"/>
    <w:basedOn w:val="Normal"/>
    <w:link w:val="NotedebasdepageCar"/>
    <w:uiPriority w:val="99"/>
    <w:rsid w:val="00840735"/>
    <w:rPr>
      <w:szCs w:val="20"/>
    </w:rPr>
  </w:style>
  <w:style w:type="character" w:customStyle="1" w:styleId="NotedebasdepageCar">
    <w:name w:val="Note de bas de page Car"/>
    <w:basedOn w:val="Policepardfaut"/>
    <w:link w:val="Notedebasdepage"/>
    <w:uiPriority w:val="99"/>
    <w:locked/>
    <w:rsid w:val="00840735"/>
    <w:rPr>
      <w:rFonts w:ascii="Verdana" w:hAnsi="Verdana" w:cs="Times New Roman"/>
      <w:lang w:val="en-GB"/>
    </w:rPr>
  </w:style>
  <w:style w:type="character" w:styleId="Appelnotedebasdep">
    <w:name w:val="footnote reference"/>
    <w:basedOn w:val="Policepardfaut"/>
    <w:uiPriority w:val="99"/>
    <w:rsid w:val="00840735"/>
    <w:rPr>
      <w:rFonts w:cs="Times New Roman"/>
      <w:vertAlign w:val="superscript"/>
    </w:rPr>
  </w:style>
  <w:style w:type="character" w:styleId="Marquedecommentaire">
    <w:name w:val="annotation reference"/>
    <w:basedOn w:val="Policepardfaut"/>
    <w:uiPriority w:val="99"/>
    <w:semiHidden/>
    <w:rsid w:val="00C10460"/>
    <w:rPr>
      <w:rFonts w:cs="Times New Roman"/>
      <w:sz w:val="16"/>
      <w:szCs w:val="16"/>
    </w:rPr>
  </w:style>
  <w:style w:type="paragraph" w:styleId="Commentaire">
    <w:name w:val="annotation text"/>
    <w:basedOn w:val="Normal"/>
    <w:link w:val="CommentaireCar"/>
    <w:uiPriority w:val="99"/>
    <w:semiHidden/>
    <w:rsid w:val="00C10460"/>
    <w:rPr>
      <w:szCs w:val="20"/>
    </w:rPr>
  </w:style>
  <w:style w:type="character" w:customStyle="1" w:styleId="CommentaireCar">
    <w:name w:val="Commentaire Car"/>
    <w:basedOn w:val="Policepardfaut"/>
    <w:link w:val="Commentaire"/>
    <w:uiPriority w:val="99"/>
    <w:semiHidden/>
    <w:locked/>
    <w:rsid w:val="002431AE"/>
    <w:rPr>
      <w:rFonts w:ascii="Verdana" w:hAnsi="Verdana" w:cs="Times New Roman"/>
      <w:sz w:val="20"/>
      <w:szCs w:val="20"/>
      <w:lang w:eastAsia="en-US"/>
    </w:rPr>
  </w:style>
  <w:style w:type="paragraph" w:styleId="Objetducommentaire">
    <w:name w:val="annotation subject"/>
    <w:basedOn w:val="Commentaire"/>
    <w:next w:val="Commentaire"/>
    <w:link w:val="ObjetducommentaireCar"/>
    <w:uiPriority w:val="99"/>
    <w:semiHidden/>
    <w:rsid w:val="00C10460"/>
    <w:rPr>
      <w:b/>
      <w:bCs/>
    </w:rPr>
  </w:style>
  <w:style w:type="character" w:customStyle="1" w:styleId="ObjetducommentaireCar">
    <w:name w:val="Objet du commentaire Car"/>
    <w:basedOn w:val="CommentaireCar"/>
    <w:link w:val="Objetducommentaire"/>
    <w:uiPriority w:val="99"/>
    <w:semiHidden/>
    <w:locked/>
    <w:rsid w:val="002431AE"/>
    <w:rPr>
      <w:rFonts w:ascii="Verdana" w:hAnsi="Verdana" w:cs="Times New Roman"/>
      <w:b/>
      <w:bCs/>
      <w:sz w:val="20"/>
      <w:szCs w:val="20"/>
      <w:lang w:eastAsia="en-US"/>
    </w:rPr>
  </w:style>
  <w:style w:type="paragraph" w:styleId="Textedebulles">
    <w:name w:val="Balloon Text"/>
    <w:basedOn w:val="Normal"/>
    <w:link w:val="TextedebullesCar"/>
    <w:uiPriority w:val="99"/>
    <w:semiHidden/>
    <w:rsid w:val="00C1046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431AE"/>
    <w:rPr>
      <w:rFonts w:cs="Times New Roman"/>
      <w:sz w:val="2"/>
      <w:lang w:eastAsia="en-US"/>
    </w:rPr>
  </w:style>
  <w:style w:type="character" w:styleId="lev">
    <w:name w:val="Strong"/>
    <w:basedOn w:val="Policepardfaut"/>
    <w:uiPriority w:val="99"/>
    <w:qFormat/>
    <w:rsid w:val="00EC2474"/>
    <w:rPr>
      <w:rFonts w:cs="Times New Roman"/>
      <w:b/>
      <w:bCs/>
    </w:rPr>
  </w:style>
  <w:style w:type="paragraph" w:styleId="Titre">
    <w:name w:val="Title"/>
    <w:basedOn w:val="Normal"/>
    <w:link w:val="TitreCar"/>
    <w:uiPriority w:val="99"/>
    <w:qFormat/>
    <w:rsid w:val="006B4A67"/>
    <w:pPr>
      <w:spacing w:line="360" w:lineRule="auto"/>
      <w:jc w:val="center"/>
    </w:pPr>
    <w:rPr>
      <w:rFonts w:ascii="Times New Roman" w:hAnsi="Times New Roman"/>
      <w:b/>
      <w:bCs/>
      <w:sz w:val="24"/>
    </w:rPr>
  </w:style>
  <w:style w:type="character" w:customStyle="1" w:styleId="TitreCar">
    <w:name w:val="Titre Car"/>
    <w:basedOn w:val="Policepardfaut"/>
    <w:link w:val="Titre"/>
    <w:uiPriority w:val="99"/>
    <w:locked/>
    <w:rsid w:val="006B4A67"/>
    <w:rPr>
      <w:rFonts w:cs="Times New Roman"/>
      <w:b/>
      <w:bCs/>
      <w:sz w:val="24"/>
      <w:szCs w:val="24"/>
      <w:lang w:eastAsia="en-US"/>
    </w:rPr>
  </w:style>
  <w:style w:type="paragraph" w:styleId="R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Lienhypertextesuivivisit">
    <w:name w:val="FollowedHyperlink"/>
    <w:basedOn w:val="Policepardfaut"/>
    <w:uiPriority w:val="99"/>
    <w:rsid w:val="00644385"/>
    <w:rPr>
      <w:rFonts w:cs="Times New Roman"/>
      <w:color w:val="800080"/>
      <w:u w:val="single"/>
    </w:rPr>
  </w:style>
  <w:style w:type="character" w:customStyle="1" w:styleId="tw4winMark">
    <w:name w:val="tw4winMark"/>
    <w:uiPriority w:val="99"/>
    <w:rsid w:val="001E3ABB"/>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D93"/>
    <w:rPr>
      <w:rFonts w:ascii="Verdana" w:hAnsi="Verdana"/>
      <w:sz w:val="20"/>
      <w:szCs w:val="24"/>
      <w:lang w:val="fr-FR" w:eastAsia="en-US"/>
    </w:rPr>
  </w:style>
  <w:style w:type="paragraph" w:styleId="Titre1">
    <w:name w:val="heading 1"/>
    <w:basedOn w:val="Normal"/>
    <w:next w:val="Normal"/>
    <w:link w:val="Titre1Car"/>
    <w:uiPriority w:val="99"/>
    <w:qFormat/>
    <w:rsid w:val="00514D93"/>
    <w:pPr>
      <w:keepNext/>
      <w:outlineLvl w:val="0"/>
    </w:pPr>
    <w:rPr>
      <w:b/>
    </w:rPr>
  </w:style>
  <w:style w:type="paragraph" w:styleId="Titre2">
    <w:name w:val="heading 2"/>
    <w:basedOn w:val="Normal"/>
    <w:next w:val="Normal"/>
    <w:link w:val="Titre2Car"/>
    <w:uiPriority w:val="99"/>
    <w:qFormat/>
    <w:rsid w:val="00514D93"/>
    <w:pPr>
      <w:keepNext/>
      <w:jc w:val="center"/>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431AE"/>
    <w:rPr>
      <w:rFonts w:ascii="Cambria" w:hAnsi="Cambria" w:cs="Times New Roman"/>
      <w:b/>
      <w:bCs/>
      <w:kern w:val="32"/>
      <w:sz w:val="32"/>
      <w:szCs w:val="32"/>
      <w:lang w:eastAsia="en-US"/>
    </w:rPr>
  </w:style>
  <w:style w:type="character" w:customStyle="1" w:styleId="Titre2Car">
    <w:name w:val="Titre 2 Car"/>
    <w:basedOn w:val="Policepardfaut"/>
    <w:link w:val="Titre2"/>
    <w:uiPriority w:val="99"/>
    <w:semiHidden/>
    <w:locked/>
    <w:rsid w:val="002431AE"/>
    <w:rPr>
      <w:rFonts w:ascii="Cambria" w:hAnsi="Cambria" w:cs="Times New Roman"/>
      <w:b/>
      <w:bCs/>
      <w:i/>
      <w:iCs/>
      <w:sz w:val="28"/>
      <w:szCs w:val="28"/>
      <w:lang w:eastAsia="en-US"/>
    </w:rPr>
  </w:style>
  <w:style w:type="paragraph" w:styleId="En-tte">
    <w:name w:val="header"/>
    <w:basedOn w:val="Normal"/>
    <w:link w:val="En-tteCar"/>
    <w:uiPriority w:val="99"/>
    <w:rsid w:val="00C6464D"/>
    <w:pPr>
      <w:tabs>
        <w:tab w:val="center" w:pos="4320"/>
        <w:tab w:val="right" w:pos="8640"/>
      </w:tabs>
    </w:pPr>
  </w:style>
  <w:style w:type="character" w:customStyle="1" w:styleId="En-tteCar">
    <w:name w:val="En-tête Car"/>
    <w:basedOn w:val="Policepardfaut"/>
    <w:link w:val="En-tte"/>
    <w:uiPriority w:val="99"/>
    <w:locked/>
    <w:rsid w:val="002431AE"/>
    <w:rPr>
      <w:rFonts w:ascii="Verdana" w:hAnsi="Verdana" w:cs="Times New Roman"/>
      <w:sz w:val="24"/>
      <w:szCs w:val="24"/>
      <w:lang w:eastAsia="en-US"/>
    </w:rPr>
  </w:style>
  <w:style w:type="paragraph" w:styleId="Pieddepage">
    <w:name w:val="footer"/>
    <w:basedOn w:val="Normal"/>
    <w:link w:val="PieddepageCar"/>
    <w:uiPriority w:val="99"/>
    <w:rsid w:val="00C6464D"/>
    <w:pPr>
      <w:tabs>
        <w:tab w:val="center" w:pos="4320"/>
        <w:tab w:val="right" w:pos="8640"/>
      </w:tabs>
    </w:pPr>
  </w:style>
  <w:style w:type="character" w:customStyle="1" w:styleId="PieddepageCar">
    <w:name w:val="Pied de page Car"/>
    <w:basedOn w:val="Policepardfaut"/>
    <w:link w:val="Pieddepage"/>
    <w:uiPriority w:val="99"/>
    <w:semiHidden/>
    <w:locked/>
    <w:rsid w:val="002431AE"/>
    <w:rPr>
      <w:rFonts w:ascii="Verdana" w:hAnsi="Verdana" w:cs="Times New Roman"/>
      <w:sz w:val="24"/>
      <w:szCs w:val="24"/>
      <w:lang w:eastAsia="en-US"/>
    </w:rPr>
  </w:style>
  <w:style w:type="table" w:styleId="Grilledutableau">
    <w:name w:val="Table Grid"/>
    <w:basedOn w:val="Tableau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5A42BC"/>
    <w:rPr>
      <w:rFonts w:cs="Times New Roman"/>
      <w:color w:val="0000FF"/>
      <w:u w:val="single"/>
    </w:rPr>
  </w:style>
  <w:style w:type="character" w:styleId="Numrodepage">
    <w:name w:val="page number"/>
    <w:basedOn w:val="Policepardfaut"/>
    <w:uiPriority w:val="99"/>
    <w:rsid w:val="00CF2799"/>
    <w:rPr>
      <w:rFonts w:cs="Times New Roman"/>
    </w:rPr>
  </w:style>
  <w:style w:type="character" w:customStyle="1" w:styleId="body1">
    <w:name w:val="body1"/>
    <w:basedOn w:val="Policepardfau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Accentuation">
    <w:name w:val="Emphasis"/>
    <w:basedOn w:val="Policepardfaut"/>
    <w:uiPriority w:val="99"/>
    <w:qFormat/>
    <w:rsid w:val="00811EC3"/>
    <w:rPr>
      <w:rFonts w:cs="Times New Roman"/>
      <w:b/>
      <w:bCs/>
    </w:rPr>
  </w:style>
  <w:style w:type="paragraph" w:styleId="Notedebasdepage">
    <w:name w:val="footnote text"/>
    <w:basedOn w:val="Normal"/>
    <w:link w:val="NotedebasdepageCar"/>
    <w:uiPriority w:val="99"/>
    <w:rsid w:val="00840735"/>
    <w:rPr>
      <w:szCs w:val="20"/>
    </w:rPr>
  </w:style>
  <w:style w:type="character" w:customStyle="1" w:styleId="NotedebasdepageCar">
    <w:name w:val="Note de bas de page Car"/>
    <w:basedOn w:val="Policepardfaut"/>
    <w:link w:val="Notedebasdepage"/>
    <w:uiPriority w:val="99"/>
    <w:locked/>
    <w:rsid w:val="00840735"/>
    <w:rPr>
      <w:rFonts w:ascii="Verdana" w:hAnsi="Verdana" w:cs="Times New Roman"/>
      <w:lang w:val="en-GB"/>
    </w:rPr>
  </w:style>
  <w:style w:type="character" w:styleId="Appelnotedebasdep">
    <w:name w:val="footnote reference"/>
    <w:basedOn w:val="Policepardfaut"/>
    <w:uiPriority w:val="99"/>
    <w:rsid w:val="00840735"/>
    <w:rPr>
      <w:rFonts w:cs="Times New Roman"/>
      <w:vertAlign w:val="superscript"/>
    </w:rPr>
  </w:style>
  <w:style w:type="character" w:styleId="Marquedecommentaire">
    <w:name w:val="annotation reference"/>
    <w:basedOn w:val="Policepardfaut"/>
    <w:uiPriority w:val="99"/>
    <w:semiHidden/>
    <w:rsid w:val="00C10460"/>
    <w:rPr>
      <w:rFonts w:cs="Times New Roman"/>
      <w:sz w:val="16"/>
      <w:szCs w:val="16"/>
    </w:rPr>
  </w:style>
  <w:style w:type="paragraph" w:styleId="Commentaire">
    <w:name w:val="annotation text"/>
    <w:basedOn w:val="Normal"/>
    <w:link w:val="CommentaireCar"/>
    <w:uiPriority w:val="99"/>
    <w:semiHidden/>
    <w:rsid w:val="00C10460"/>
    <w:rPr>
      <w:szCs w:val="20"/>
    </w:rPr>
  </w:style>
  <w:style w:type="character" w:customStyle="1" w:styleId="CommentaireCar">
    <w:name w:val="Commentaire Car"/>
    <w:basedOn w:val="Policepardfaut"/>
    <w:link w:val="Commentaire"/>
    <w:uiPriority w:val="99"/>
    <w:semiHidden/>
    <w:locked/>
    <w:rsid w:val="002431AE"/>
    <w:rPr>
      <w:rFonts w:ascii="Verdana" w:hAnsi="Verdana" w:cs="Times New Roman"/>
      <w:sz w:val="20"/>
      <w:szCs w:val="20"/>
      <w:lang w:eastAsia="en-US"/>
    </w:rPr>
  </w:style>
  <w:style w:type="paragraph" w:styleId="Objetducommentaire">
    <w:name w:val="annotation subject"/>
    <w:basedOn w:val="Commentaire"/>
    <w:next w:val="Commentaire"/>
    <w:link w:val="ObjetducommentaireCar"/>
    <w:uiPriority w:val="99"/>
    <w:semiHidden/>
    <w:rsid w:val="00C10460"/>
    <w:rPr>
      <w:b/>
      <w:bCs/>
    </w:rPr>
  </w:style>
  <w:style w:type="character" w:customStyle="1" w:styleId="ObjetducommentaireCar">
    <w:name w:val="Objet du commentaire Car"/>
    <w:basedOn w:val="CommentaireCar"/>
    <w:link w:val="Objetducommentaire"/>
    <w:uiPriority w:val="99"/>
    <w:semiHidden/>
    <w:locked/>
    <w:rsid w:val="002431AE"/>
    <w:rPr>
      <w:rFonts w:ascii="Verdana" w:hAnsi="Verdana" w:cs="Times New Roman"/>
      <w:b/>
      <w:bCs/>
      <w:sz w:val="20"/>
      <w:szCs w:val="20"/>
      <w:lang w:eastAsia="en-US"/>
    </w:rPr>
  </w:style>
  <w:style w:type="paragraph" w:styleId="Textedebulles">
    <w:name w:val="Balloon Text"/>
    <w:basedOn w:val="Normal"/>
    <w:link w:val="TextedebullesCar"/>
    <w:uiPriority w:val="99"/>
    <w:semiHidden/>
    <w:rsid w:val="00C1046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431AE"/>
    <w:rPr>
      <w:rFonts w:cs="Times New Roman"/>
      <w:sz w:val="2"/>
      <w:lang w:eastAsia="en-US"/>
    </w:rPr>
  </w:style>
  <w:style w:type="character" w:styleId="lev">
    <w:name w:val="Strong"/>
    <w:basedOn w:val="Policepardfaut"/>
    <w:uiPriority w:val="99"/>
    <w:qFormat/>
    <w:rsid w:val="00EC2474"/>
    <w:rPr>
      <w:rFonts w:cs="Times New Roman"/>
      <w:b/>
      <w:bCs/>
    </w:rPr>
  </w:style>
  <w:style w:type="paragraph" w:styleId="Titre">
    <w:name w:val="Title"/>
    <w:basedOn w:val="Normal"/>
    <w:link w:val="TitreCar"/>
    <w:uiPriority w:val="99"/>
    <w:qFormat/>
    <w:rsid w:val="006B4A67"/>
    <w:pPr>
      <w:spacing w:line="360" w:lineRule="auto"/>
      <w:jc w:val="center"/>
    </w:pPr>
    <w:rPr>
      <w:rFonts w:ascii="Times New Roman" w:hAnsi="Times New Roman"/>
      <w:b/>
      <w:bCs/>
      <w:sz w:val="24"/>
    </w:rPr>
  </w:style>
  <w:style w:type="character" w:customStyle="1" w:styleId="TitreCar">
    <w:name w:val="Titre Car"/>
    <w:basedOn w:val="Policepardfaut"/>
    <w:link w:val="Titre"/>
    <w:uiPriority w:val="99"/>
    <w:locked/>
    <w:rsid w:val="006B4A67"/>
    <w:rPr>
      <w:rFonts w:cs="Times New Roman"/>
      <w:b/>
      <w:bCs/>
      <w:sz w:val="24"/>
      <w:szCs w:val="24"/>
      <w:lang w:eastAsia="en-US"/>
    </w:rPr>
  </w:style>
  <w:style w:type="paragraph" w:styleId="R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Lienhypertextesuivivisit">
    <w:name w:val="FollowedHyperlink"/>
    <w:basedOn w:val="Policepardfaut"/>
    <w:uiPriority w:val="99"/>
    <w:rsid w:val="00644385"/>
    <w:rPr>
      <w:rFonts w:cs="Times New Roman"/>
      <w:color w:val="800080"/>
      <w:u w:val="single"/>
    </w:rPr>
  </w:style>
  <w:style w:type="character" w:customStyle="1" w:styleId="tw4winMark">
    <w:name w:val="tw4winMark"/>
    <w:uiPriority w:val="99"/>
    <w:rsid w:val="001E3ABB"/>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9525">
      <w:bodyDiv w:val="1"/>
      <w:marLeft w:val="0"/>
      <w:marRight w:val="0"/>
      <w:marTop w:val="0"/>
      <w:marBottom w:val="0"/>
      <w:divBdr>
        <w:top w:val="none" w:sz="0" w:space="0" w:color="auto"/>
        <w:left w:val="none" w:sz="0" w:space="0" w:color="auto"/>
        <w:bottom w:val="none" w:sz="0" w:space="0" w:color="auto"/>
        <w:right w:val="none" w:sz="0" w:space="0" w:color="auto"/>
      </w:divBdr>
    </w:div>
    <w:div w:id="507451888">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mino-printin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a.McGinty@domino-u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panderson@adcomms.co.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stofberg@adcomm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D79F72B367C44AB14A98CD6D8DCCE1" ma:contentTypeVersion="" ma:contentTypeDescription="Create a new document." ma:contentTypeScope="" ma:versionID="91cbeefdcc79508a21b28426cf0c967a">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3BE27-309F-44F8-B4D6-505697089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34CC92-DEB3-4010-8992-D83D94B4A03B}">
  <ds:schemaRefs>
    <ds:schemaRef ds:uri="http://schemas.microsoft.com/sharepoint/v3/contenttype/forms"/>
  </ds:schemaRefs>
</ds:datastoreItem>
</file>

<file path=customXml/itemProps3.xml><?xml version="1.0" encoding="utf-8"?>
<ds:datastoreItem xmlns:ds="http://schemas.openxmlformats.org/officeDocument/2006/customXml" ds:itemID="{061F9CBC-C264-439A-8060-08946740A4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95CE6F-7E35-421D-BCF7-9F220768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5021</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Domino dévoile son encre noire à base aqueuse AQ90BK au salon Ipex 2014</vt:lpstr>
      <vt:lpstr>Domino launches water-based AQ90BK black ink at Ipex 2014</vt:lpstr>
    </vt:vector>
  </TitlesOfParts>
  <Company>adc</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dévoile son encre noire à base aqueuse AQ90BK au salon Ipex 2014</dc:title>
  <dc:subject>Domino Printing Sciences</dc:subject>
  <dc:creator>AD Communications</dc:creator>
  <cp:keywords>K600i, AQ90BK, ink</cp:keywords>
  <cp:lastModifiedBy>Delphine Baudesson</cp:lastModifiedBy>
  <cp:revision>4</cp:revision>
  <cp:lastPrinted>2014-03-17T16:30:00Z</cp:lastPrinted>
  <dcterms:created xsi:type="dcterms:W3CDTF">2014-03-20T13:20:00Z</dcterms:created>
  <dcterms:modified xsi:type="dcterms:W3CDTF">2014-03-20T14:03:00Z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0x01010077D79F72B367C44AB14A98CD6D8DCCE1</vt:lpwstr>
  </property>
</Properties>
</file>