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D371D" w14:textId="789123B4" w:rsidR="005524DB" w:rsidRPr="00ED7160" w:rsidRDefault="00224D20" w:rsidP="00ED7160">
      <w:pPr>
        <w:pStyle w:val="NoSpacing"/>
        <w:rPr>
          <w:rFonts w:ascii="Noto Sans" w:hAnsi="Noto Sans" w:cs="Noto Sans"/>
          <w:b/>
          <w:bCs/>
          <w:sz w:val="24"/>
          <w:szCs w:val="24"/>
          <w:lang w:val="es-ES"/>
        </w:rPr>
      </w:pPr>
      <w:r w:rsidRPr="00ED7160">
        <w:rPr>
          <w:rFonts w:ascii="Noto Sans" w:hAnsi="Noto Sans" w:cs="Noto Sans"/>
          <w:b/>
          <w:bCs/>
          <w:sz w:val="24"/>
          <w:szCs w:val="24"/>
          <w:lang w:val="es-MX"/>
        </w:rPr>
        <w:t>Domino ayuda a tus clientes a prepararse para los requisitos más estrictos en materia de códigos 2D en los sectores regulados</w:t>
      </w:r>
    </w:p>
    <w:p w14:paraId="6B83C378" w14:textId="54478492" w:rsidR="009B5547" w:rsidRPr="00ED7160" w:rsidRDefault="005709CF" w:rsidP="008C2F98">
      <w:pPr>
        <w:spacing w:before="120" w:after="120"/>
        <w:rPr>
          <w:rFonts w:ascii="Noto Sans" w:hAnsi="Noto Sans" w:cs="Noto Sans"/>
          <w:sz w:val="20"/>
          <w:szCs w:val="20"/>
          <w:lang w:val="es-ES"/>
        </w:rPr>
      </w:pPr>
      <w:r>
        <w:rPr>
          <w:rFonts w:ascii="Noto Sans" w:hAnsi="Noto Sans" w:cs="Noto Sans"/>
          <w:sz w:val="20"/>
          <w:szCs w:val="20"/>
          <w:lang w:val="es-MX"/>
        </w:rPr>
        <w:t xml:space="preserve">La normativa internacional relativa al etiquetado de los productos de consumo cambia con frecuencia, y un número cada vez mayor de sectores está adoptando los códigos 2D para aumentar la transparencia y la trazabilidad, y combatir el riesgo de los productos falsificados. </w:t>
      </w:r>
      <w:hyperlink r:id="rId7" w:history="1">
        <w:r w:rsidRPr="0024634D">
          <w:rPr>
            <w:rStyle w:val="Hyperlink"/>
            <w:rFonts w:ascii="Noto Sans" w:hAnsi="Noto Sans" w:cs="Noto Sans"/>
            <w:sz w:val="20"/>
            <w:szCs w:val="20"/>
            <w:lang w:val="es-MX"/>
          </w:rPr>
          <w:t>Domino Printing Sciences (Domino)</w:t>
        </w:r>
      </w:hyperlink>
      <w:r>
        <w:rPr>
          <w:rFonts w:ascii="Noto Sans" w:hAnsi="Noto Sans" w:cs="Noto Sans"/>
          <w:sz w:val="20"/>
          <w:szCs w:val="20"/>
          <w:lang w:val="es-MX"/>
        </w:rPr>
        <w:t xml:space="preserve"> se presta a brindar apoyo a sus clientes fabricantes de todo el mundo para afrontar los requisitos normativos en materia de códigos 2D en distintos sectores. </w:t>
      </w:r>
    </w:p>
    <w:p w14:paraId="5756EF1F" w14:textId="1C4E381C" w:rsidR="00717DCB" w:rsidRPr="00ED7160" w:rsidRDefault="009B5547" w:rsidP="008C2F98">
      <w:pPr>
        <w:spacing w:before="120" w:after="120"/>
        <w:rPr>
          <w:rFonts w:ascii="Noto Sans" w:hAnsi="Noto Sans" w:cs="Noto Sans"/>
          <w:sz w:val="20"/>
          <w:szCs w:val="20"/>
          <w:lang w:val="es-ES"/>
        </w:rPr>
      </w:pPr>
      <w:r>
        <w:rPr>
          <w:rFonts w:ascii="Noto Sans" w:hAnsi="Noto Sans" w:cs="Noto Sans"/>
          <w:sz w:val="20"/>
          <w:szCs w:val="20"/>
          <w:lang w:val="es-MX"/>
        </w:rPr>
        <w:t>“Como líder mundial en soluciones avanzadas de impresión de datos variables, Domino se mantiene al tanto de los cambios normativos internacionales que obligan a utilizar los códigos 2D serializados, por ejemplo, en la industria farmacéutica y el sector del tabaco”, declara James Cutforth, nuevo Head of Global Regulated Sectors de Domino.</w:t>
      </w:r>
    </w:p>
    <w:p w14:paraId="14722014" w14:textId="28B3F78C" w:rsidR="00D140C0" w:rsidRPr="00ED7160" w:rsidRDefault="009B5547" w:rsidP="008C2F98">
      <w:pPr>
        <w:spacing w:before="120" w:after="120"/>
        <w:rPr>
          <w:rFonts w:ascii="Noto Sans" w:hAnsi="Noto Sans" w:cs="Noto Sans"/>
          <w:sz w:val="20"/>
          <w:szCs w:val="20"/>
          <w:lang w:val="es-ES"/>
        </w:rPr>
      </w:pPr>
      <w:r>
        <w:rPr>
          <w:rFonts w:ascii="Noto Sans" w:hAnsi="Noto Sans" w:cs="Noto Sans"/>
          <w:sz w:val="20"/>
          <w:szCs w:val="20"/>
          <w:lang w:val="es-MX"/>
        </w:rPr>
        <w:t xml:space="preserve">“Entendemos que la velocidad y la fiabilidad son fundamentales para nuestros clientes fabricantes, por eso la adopción de los códigos 2D puede llegar a plantear un gran desafío. Con la iniciativa GS1 Sunrise 2027 y unos requisitos normativos más estrictos en materia de códigos 2D a la vista, nos hemos comprometido a colaborar con nuestros clientes fabricantes internacionales para identificar posibles obstáculos y desarrollar soluciones que den resultados en sus sectores”. </w:t>
      </w:r>
    </w:p>
    <w:p w14:paraId="63A53621" w14:textId="008475E7" w:rsidR="00C92EFC" w:rsidRPr="00ED7160" w:rsidRDefault="00124428" w:rsidP="008C2F98">
      <w:pPr>
        <w:spacing w:before="120" w:after="120"/>
        <w:rPr>
          <w:rFonts w:ascii="Noto Sans" w:hAnsi="Noto Sans" w:cs="Noto Sans"/>
          <w:sz w:val="20"/>
          <w:szCs w:val="20"/>
          <w:shd w:val="clear" w:color="auto" w:fill="FFFFFF"/>
          <w:lang w:val="es-ES"/>
        </w:rPr>
      </w:pPr>
      <w:r>
        <w:rPr>
          <w:rFonts w:ascii="Noto Sans" w:hAnsi="Noto Sans" w:cs="Noto Sans"/>
          <w:sz w:val="20"/>
          <w:szCs w:val="20"/>
          <w:shd w:val="clear" w:color="auto" w:fill="FFFFFF"/>
          <w:lang w:val="es-MX"/>
        </w:rPr>
        <w:t xml:space="preserve">Los códigos 2D avanzados con datos variables, entre ellos los códigos QR y la matriz de datos, ofrecen una mayor precisión y capacidad de datos que los códigos de barras 1D (lineales) tradicionales. Durante las últimas décadas hemos observado la introducción de cada vez más requisitos normativos en relación con los códigos 2D, con el fin de velar por la seguridad del cliente, supervisar la trazabilidad y luchar contra las falsificaciones. Ahora vemos que diversas industrias están adoptando requisitos más estrictos relativos a los códigos 2D en todo el mundo. Entre los sectores que están regulados actualmente figuran los siguientes: </w:t>
      </w:r>
    </w:p>
    <w:p w14:paraId="17A215ED" w14:textId="0ACEB1EA" w:rsidR="00C92EFC" w:rsidRPr="00ED716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lang w:val="es-ES"/>
        </w:rPr>
      </w:pPr>
      <w:r>
        <w:rPr>
          <w:rFonts w:ascii="Noto Sans" w:hAnsi="Noto Sans" w:cs="Noto Sans"/>
          <w:sz w:val="20"/>
          <w:szCs w:val="20"/>
          <w:shd w:val="clear" w:color="auto" w:fill="FFFFFF"/>
          <w:lang w:val="es-MX"/>
        </w:rPr>
        <w:t xml:space="preserve">Sector farmacéutico: </w:t>
      </w:r>
      <w:hyperlink r:id="rId8" w:history="1">
        <w:r>
          <w:rPr>
            <w:rStyle w:val="Hyperlink"/>
            <w:rFonts w:ascii="Noto Sans" w:hAnsi="Noto Sans" w:cs="Noto Sans"/>
            <w:sz w:val="20"/>
            <w:szCs w:val="20"/>
            <w:shd w:val="clear" w:color="auto" w:fill="FFFFFF"/>
            <w:lang w:val="es-MX"/>
          </w:rPr>
          <w:t>Directiva 2011/62/UE sobre medicamentos falsificados</w:t>
        </w:r>
        <w:r>
          <w:rPr>
            <w:rFonts w:ascii="Noto Sans" w:hAnsi="Noto Sans" w:cs="Noto Sans"/>
            <w:sz w:val="20"/>
            <w:szCs w:val="20"/>
            <w:shd w:val="clear" w:color="auto" w:fill="FFFFFF"/>
            <w:lang w:val="es-MX"/>
          </w:rPr>
          <w:t xml:space="preserve"> de la UE</w:t>
        </w:r>
      </w:hyperlink>
      <w:r>
        <w:rPr>
          <w:rFonts w:ascii="Noto Sans" w:hAnsi="Noto Sans" w:cs="Noto Sans"/>
          <w:sz w:val="20"/>
          <w:szCs w:val="20"/>
          <w:shd w:val="clear" w:color="auto" w:fill="FFFFFF"/>
          <w:lang w:val="es-MX"/>
        </w:rPr>
        <w:t xml:space="preserve">; </w:t>
      </w:r>
      <w:hyperlink r:id="rId9" w:history="1">
        <w:r>
          <w:rPr>
            <w:rStyle w:val="Hyperlink"/>
            <w:rFonts w:ascii="Noto Sans" w:hAnsi="Noto Sans" w:cs="Noto Sans"/>
            <w:sz w:val="20"/>
            <w:szCs w:val="20"/>
            <w:shd w:val="clear" w:color="auto" w:fill="FFFFFF"/>
            <w:lang w:val="es-MX"/>
          </w:rPr>
          <w:t>Ley de Seguridad de la Cadena de Suministro de Medicamentos</w:t>
        </w:r>
      </w:hyperlink>
      <w:r>
        <w:rPr>
          <w:rFonts w:ascii="Noto Sans" w:hAnsi="Noto Sans" w:cs="Noto Sans"/>
          <w:sz w:val="20"/>
          <w:szCs w:val="20"/>
          <w:shd w:val="clear" w:color="auto" w:fill="FFFFFF"/>
          <w:lang w:val="es-MX"/>
        </w:rPr>
        <w:t xml:space="preserve"> de EE. UU.; </w:t>
      </w:r>
      <w:hyperlink r:id="rId10" w:history="1">
        <w:r>
          <w:rPr>
            <w:rStyle w:val="Hyperlink"/>
            <w:rFonts w:ascii="Noto Sans" w:hAnsi="Noto Sans" w:cs="Noto Sans"/>
            <w:sz w:val="20"/>
            <w:szCs w:val="20"/>
            <w:shd w:val="clear" w:color="auto" w:fill="FFFFFF"/>
            <w:lang w:val="es-MX"/>
          </w:rPr>
          <w:t>Reglamento sobre medicamentos (octava modificación) de 2022</w:t>
        </w:r>
      </w:hyperlink>
      <w:r>
        <w:rPr>
          <w:rFonts w:ascii="Noto Sans" w:hAnsi="Noto Sans" w:cs="Noto Sans"/>
          <w:sz w:val="20"/>
          <w:szCs w:val="20"/>
          <w:shd w:val="clear" w:color="auto" w:fill="FFFFFF"/>
          <w:lang w:val="es-MX"/>
        </w:rPr>
        <w:t xml:space="preserve"> de la India</w:t>
      </w:r>
      <w:r>
        <w:rPr>
          <w:rFonts w:ascii="Noto Sans" w:hAnsi="Noto Sans" w:cs="Noto Sans"/>
          <w:b/>
          <w:bCs/>
          <w:sz w:val="20"/>
          <w:szCs w:val="20"/>
          <w:shd w:val="clear" w:color="auto" w:fill="FFFFFF"/>
          <w:lang w:val="es-MX"/>
        </w:rPr>
        <w:t>;</w:t>
      </w:r>
    </w:p>
    <w:p w14:paraId="0A2667F4" w14:textId="45D7C678" w:rsidR="00C92EFC" w:rsidRPr="00ED716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lang w:val="es-ES"/>
        </w:rPr>
      </w:pPr>
      <w:r>
        <w:rPr>
          <w:rFonts w:ascii="Noto Sans" w:hAnsi="Noto Sans" w:cs="Noto Sans"/>
          <w:sz w:val="20"/>
          <w:szCs w:val="20"/>
          <w:shd w:val="clear" w:color="auto" w:fill="FFFFFF"/>
          <w:lang w:val="es-MX"/>
        </w:rPr>
        <w:t xml:space="preserve">Productos sanitarios: </w:t>
      </w:r>
      <w:hyperlink r:id="rId11" w:history="1">
        <w:r>
          <w:rPr>
            <w:rStyle w:val="Hyperlink"/>
            <w:rFonts w:ascii="Noto Sans" w:hAnsi="Noto Sans" w:cs="Noto Sans"/>
            <w:sz w:val="20"/>
            <w:szCs w:val="20"/>
            <w:shd w:val="clear" w:color="auto" w:fill="FFFFFF"/>
            <w:lang w:val="es-MX"/>
          </w:rPr>
          <w:t>Reglamento (UE) 2017/745 sobre los productos sanitarios</w:t>
        </w:r>
      </w:hyperlink>
      <w:r>
        <w:rPr>
          <w:rFonts w:ascii="Noto Sans" w:hAnsi="Noto Sans" w:cs="Noto Sans"/>
          <w:sz w:val="20"/>
          <w:szCs w:val="20"/>
          <w:shd w:val="clear" w:color="auto" w:fill="FFFFFF"/>
          <w:lang w:val="es-MX"/>
        </w:rPr>
        <w:t xml:space="preserve"> de la UE;</w:t>
      </w:r>
    </w:p>
    <w:p w14:paraId="7643EEF3" w14:textId="22DD7347" w:rsidR="00C92EFC" w:rsidRPr="00ED716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lang w:val="es-ES"/>
        </w:rPr>
      </w:pPr>
      <w:r>
        <w:rPr>
          <w:rFonts w:ascii="Noto Sans" w:hAnsi="Noto Sans" w:cs="Noto Sans"/>
          <w:sz w:val="20"/>
          <w:szCs w:val="20"/>
          <w:shd w:val="clear" w:color="auto" w:fill="FFFFFF"/>
          <w:lang w:val="es-MX"/>
        </w:rPr>
        <w:lastRenderedPageBreak/>
        <w:t xml:space="preserve">Productos del tabaco: </w:t>
      </w:r>
      <w:hyperlink r:id="rId12" w:history="1">
        <w:r>
          <w:rPr>
            <w:rStyle w:val="Hyperlink"/>
            <w:rFonts w:ascii="Noto Sans" w:hAnsi="Noto Sans" w:cs="Noto Sans"/>
            <w:sz w:val="20"/>
            <w:szCs w:val="20"/>
            <w:shd w:val="clear" w:color="auto" w:fill="FFFFFF"/>
            <w:lang w:val="es-MX"/>
          </w:rPr>
          <w:t>Directiva 2014/40/UE sobre los productos del tabaco</w:t>
        </w:r>
      </w:hyperlink>
      <w:r>
        <w:rPr>
          <w:rFonts w:ascii="Noto Sans" w:hAnsi="Noto Sans" w:cs="Noto Sans"/>
          <w:sz w:val="20"/>
          <w:szCs w:val="20"/>
          <w:shd w:val="clear" w:color="auto" w:fill="FFFFFF"/>
          <w:lang w:val="es-MX"/>
        </w:rPr>
        <w:t xml:space="preserve"> de la UE;</w:t>
      </w:r>
    </w:p>
    <w:p w14:paraId="62AA4528" w14:textId="39617D5D" w:rsidR="00C92EFC" w:rsidRPr="00ED716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lang w:val="es-ES"/>
        </w:rPr>
      </w:pPr>
      <w:r>
        <w:rPr>
          <w:rFonts w:ascii="Noto Sans" w:hAnsi="Noto Sans" w:cs="Noto Sans"/>
          <w:sz w:val="20"/>
          <w:szCs w:val="20"/>
          <w:shd w:val="clear" w:color="auto" w:fill="FFFFFF"/>
          <w:lang w:val="es-MX"/>
        </w:rPr>
        <w:t xml:space="preserve">Productos alimenticios: </w:t>
      </w:r>
      <w:hyperlink r:id="rId13" w:history="1">
        <w:r>
          <w:rPr>
            <w:rStyle w:val="Hyperlink"/>
            <w:rFonts w:ascii="Noto Sans" w:hAnsi="Noto Sans" w:cs="Noto Sans"/>
            <w:sz w:val="20"/>
            <w:szCs w:val="20"/>
            <w:shd w:val="clear" w:color="auto" w:fill="FFFFFF"/>
            <w:lang w:val="es-MX"/>
          </w:rPr>
          <w:t>Códigos QR inteligentes para los alimentos</w:t>
        </w:r>
      </w:hyperlink>
      <w:r>
        <w:rPr>
          <w:rFonts w:ascii="Noto Sans" w:hAnsi="Noto Sans" w:cs="Noto Sans"/>
          <w:sz w:val="20"/>
          <w:szCs w:val="20"/>
          <w:shd w:val="clear" w:color="auto" w:fill="FFFFFF"/>
          <w:lang w:val="es-MX"/>
        </w:rPr>
        <w:t xml:space="preserve"> de Corea; </w:t>
      </w:r>
      <w:hyperlink r:id="rId14" w:history="1">
        <w:r>
          <w:rPr>
            <w:rStyle w:val="Hyperlink"/>
            <w:rFonts w:ascii="Noto Sans" w:hAnsi="Noto Sans" w:cs="Noto Sans"/>
            <w:sz w:val="20"/>
            <w:szCs w:val="20"/>
            <w:shd w:val="clear" w:color="auto" w:fill="FFFFFF"/>
            <w:lang w:val="es-MX"/>
          </w:rPr>
          <w:t>Ley de Modernización de Inocuidad de los Alimentos 204</w:t>
        </w:r>
      </w:hyperlink>
      <w:r>
        <w:rPr>
          <w:rFonts w:ascii="Noto Sans" w:hAnsi="Noto Sans" w:cs="Noto Sans"/>
          <w:sz w:val="20"/>
          <w:szCs w:val="20"/>
          <w:shd w:val="clear" w:color="auto" w:fill="FFFFFF"/>
          <w:lang w:val="es-MX"/>
        </w:rPr>
        <w:t xml:space="preserve"> (recomendación) de EE. UU.; </w:t>
      </w:r>
    </w:p>
    <w:p w14:paraId="688A264E" w14:textId="0A85F7D7" w:rsidR="00C92EFC" w:rsidRPr="00ED716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lang w:val="es-ES"/>
        </w:rPr>
      </w:pPr>
      <w:r>
        <w:rPr>
          <w:rFonts w:ascii="Noto Sans" w:hAnsi="Noto Sans" w:cs="Noto Sans"/>
          <w:sz w:val="20"/>
          <w:szCs w:val="20"/>
          <w:shd w:val="clear" w:color="auto" w:fill="FFFFFF"/>
          <w:lang w:val="es-MX"/>
        </w:rPr>
        <w:t xml:space="preserve">Bebidas alcohólicas: </w:t>
      </w:r>
      <w:hyperlink r:id="rId15" w:history="1">
        <w:r>
          <w:rPr>
            <w:rStyle w:val="Hyperlink"/>
            <w:rFonts w:ascii="Noto Sans" w:hAnsi="Noto Sans" w:cs="Noto Sans"/>
            <w:sz w:val="20"/>
            <w:szCs w:val="20"/>
            <w:lang w:val="es-MX"/>
          </w:rPr>
          <w:t>Reglamento (UE) 2021/2117 sobre los productos vitivinícolas</w:t>
        </w:r>
      </w:hyperlink>
      <w:r>
        <w:rPr>
          <w:rFonts w:ascii="Noto Sans" w:hAnsi="Noto Sans" w:cs="Noto Sans"/>
          <w:sz w:val="20"/>
          <w:szCs w:val="20"/>
          <w:lang w:val="es-MX"/>
        </w:rPr>
        <w:t xml:space="preserve"> de la UE;</w:t>
      </w:r>
    </w:p>
    <w:p w14:paraId="221C610C" w14:textId="35BC71A4" w:rsidR="00DE7E90" w:rsidRPr="00ED716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lang w:val="es-ES"/>
        </w:rPr>
      </w:pPr>
      <w:r>
        <w:rPr>
          <w:rFonts w:ascii="Noto Sans" w:hAnsi="Noto Sans" w:cs="Noto Sans"/>
          <w:sz w:val="20"/>
          <w:szCs w:val="20"/>
          <w:shd w:val="clear" w:color="auto" w:fill="FFFFFF"/>
          <w:lang w:val="es-MX"/>
        </w:rPr>
        <w:t xml:space="preserve">Insumos agrícolas, incluidos los agroquímicos y las semillas: </w:t>
      </w:r>
      <w:hyperlink r:id="rId16" w:history="1">
        <w:r>
          <w:rPr>
            <w:rStyle w:val="Hyperlink"/>
            <w:rFonts w:ascii="Noto Sans" w:hAnsi="Noto Sans" w:cs="Noto Sans"/>
            <w:sz w:val="20"/>
            <w:szCs w:val="20"/>
            <w:shd w:val="clear" w:color="auto" w:fill="FFFFFF"/>
            <w:lang w:val="es-MX"/>
          </w:rPr>
          <w:t>Reglamento sobre los insecticidas (segunda modificación) de 2023</w:t>
        </w:r>
      </w:hyperlink>
      <w:r>
        <w:rPr>
          <w:lang w:val="es-MX"/>
        </w:rPr>
        <w:t xml:space="preserve"> de la India;</w:t>
      </w:r>
    </w:p>
    <w:p w14:paraId="10749617" w14:textId="3D1DDB89" w:rsidR="00BD7F83" w:rsidRPr="00ED7160" w:rsidRDefault="00DE7E90" w:rsidP="008C2F98">
      <w:pPr>
        <w:spacing w:before="120" w:after="120"/>
        <w:rPr>
          <w:rFonts w:ascii="Noto Sans" w:hAnsi="Noto Sans" w:cs="Noto Sans"/>
          <w:sz w:val="20"/>
          <w:szCs w:val="20"/>
          <w:lang w:val="es-ES"/>
        </w:rPr>
      </w:pPr>
      <w:r>
        <w:rPr>
          <w:rFonts w:ascii="Noto Sans" w:hAnsi="Noto Sans" w:cs="Noto Sans"/>
          <w:sz w:val="20"/>
          <w:szCs w:val="20"/>
          <w:lang w:val="es-MX"/>
        </w:rPr>
        <w:t xml:space="preserve">En la industria farmacéutica en particular, el uso de los códigos 2D se ha acelerado desde que estos se incorporaran en reglamentos como la DMF de la UE de 2011. En los sectores médico y sanitario, pese a no existir reglamentos específicos que promuevan este cambio, está generalizado el uso de los códigos 2D con datos variables para modernizar las operaciones sanitarias y mejorar la experiencia del paciente. Un informe publicado recientemente por la </w:t>
      </w:r>
      <w:hyperlink r:id="rId17" w:history="1">
        <w:hyperlink r:id="rId18" w:history="1">
          <w:r>
            <w:rPr>
              <w:rStyle w:val="Hyperlink"/>
              <w:rFonts w:ascii="Noto Sans" w:hAnsi="Noto Sans" w:cs="Noto Sans"/>
              <w:sz w:val="20"/>
              <w:szCs w:val="20"/>
              <w:lang w:val="es-MX"/>
            </w:rPr>
            <w:t>Sociedad de Sistemas de Gestión e Información de Atención Médica</w:t>
          </w:r>
        </w:hyperlink>
      </w:hyperlink>
      <w:r>
        <w:rPr>
          <w:rFonts w:ascii="Noto Sans" w:hAnsi="Noto Sans" w:cs="Noto Sans"/>
          <w:sz w:val="20"/>
          <w:szCs w:val="20"/>
          <w:lang w:val="es-MX"/>
        </w:rPr>
        <w:t xml:space="preserve"> indica que el 60 % de los proveedores de atención sanitaria de EE. UU. había integrado los códigos QR con datos variables en sus sistemas de gestión de pacientes en 2023. </w:t>
      </w:r>
    </w:p>
    <w:p w14:paraId="1869D1FB" w14:textId="05570B50" w:rsidR="003B4D87" w:rsidRPr="00ED7160" w:rsidRDefault="00BD7F83" w:rsidP="008C2F98">
      <w:pPr>
        <w:spacing w:before="120" w:after="120"/>
        <w:rPr>
          <w:rFonts w:ascii="Noto Sans" w:hAnsi="Noto Sans" w:cs="Noto Sans"/>
          <w:sz w:val="20"/>
          <w:szCs w:val="20"/>
          <w:lang w:val="es-ES"/>
        </w:rPr>
      </w:pPr>
      <w:r>
        <w:rPr>
          <w:rFonts w:ascii="Noto Sans" w:hAnsi="Noto Sans" w:cs="Noto Sans"/>
          <w:sz w:val="20"/>
          <w:szCs w:val="20"/>
          <w:lang w:val="es-MX"/>
        </w:rPr>
        <w:t xml:space="preserve">“El hecho de haber ayudado a nuestros clientes farmacéuticos internacionales a prepararse para la DMF de la UE, la DSCSA de EE. UU. y el MDR de la UE nos ha permitido conocer las complejidades de equipar las líneas de producción para ofrecer impresión de códigos 2D serializados a alta velocidad”, señala Bart Vansteenkiste, Global Life Sciences Sector Manager de Domino. “También somos conscientes del valor que supone ayudar a mejorar la seguridad del paciente y reducir los errores de medicación, y prevemos un futuro para estos sectores donde existan unos requisitos más estrictos en materia de códigos 2D. Por este motivo, hemos desarrollado la solución </w:t>
      </w:r>
      <w:r>
        <w:rPr>
          <w:rFonts w:ascii="Noto Sans" w:hAnsi="Noto Sans" w:cs="Noto Sans"/>
          <w:b/>
          <w:bCs/>
          <w:sz w:val="20"/>
          <w:szCs w:val="20"/>
          <w:lang w:val="es-MX"/>
        </w:rPr>
        <w:t>K600G</w:t>
      </w:r>
      <w:r>
        <w:rPr>
          <w:rFonts w:ascii="Noto Sans" w:hAnsi="Noto Sans" w:cs="Noto Sans"/>
          <w:sz w:val="20"/>
          <w:szCs w:val="20"/>
          <w:lang w:val="es-MX"/>
        </w:rPr>
        <w:t xml:space="preserve">, que imprime códigos 2D serializados a nivel de dosis individuales en los medicamentos, a fin de ayudar a nuestros clientes a anticiparse y preparar sus líneas de cara al futuro». </w:t>
      </w:r>
    </w:p>
    <w:p w14:paraId="3E11FF3B" w14:textId="6D49B5D5" w:rsidR="00600213" w:rsidRPr="00ED7160" w:rsidRDefault="00502310" w:rsidP="008C2F98">
      <w:pPr>
        <w:spacing w:before="120" w:after="120"/>
        <w:rPr>
          <w:rFonts w:ascii="Noto Sans" w:hAnsi="Noto Sans" w:cs="Noto Sans"/>
          <w:sz w:val="20"/>
          <w:szCs w:val="20"/>
          <w:lang w:val="es-ES"/>
        </w:rPr>
      </w:pPr>
      <w:r>
        <w:rPr>
          <w:rFonts w:ascii="Noto Sans" w:hAnsi="Noto Sans" w:cs="Noto Sans"/>
          <w:sz w:val="20"/>
          <w:szCs w:val="20"/>
          <w:lang w:val="es-MX"/>
        </w:rPr>
        <w:t xml:space="preserve">Domino lleva más de 20 años colaborando estrechamente con GS1 para desarrollar una amplia gama de tecnologías de impresión que cumplen las normativas en todo el mundo, diseñadas para ofrecer impresión de códigos 2D serializados con datos variables a alta velocidad. Algunas de estas soluciones son las impresoras de inkjet térmico de la </w:t>
      </w:r>
      <w:hyperlink r:id="rId19" w:history="1">
        <w:r w:rsidRPr="003F1B15">
          <w:rPr>
            <w:rStyle w:val="Hyperlink"/>
            <w:rFonts w:ascii="Noto Sans" w:hAnsi="Noto Sans" w:cs="Noto Sans"/>
            <w:b/>
            <w:bCs/>
            <w:sz w:val="20"/>
            <w:szCs w:val="20"/>
            <w:lang w:val="es-MX"/>
          </w:rPr>
          <w:t>Serie Gx</w:t>
        </w:r>
      </w:hyperlink>
      <w:r>
        <w:rPr>
          <w:rFonts w:ascii="Noto Sans" w:hAnsi="Noto Sans" w:cs="Noto Sans"/>
          <w:sz w:val="20"/>
          <w:szCs w:val="20"/>
          <w:lang w:val="es-MX"/>
        </w:rPr>
        <w:t xml:space="preserve">, las impresoras de transferencia térmica de la </w:t>
      </w:r>
      <w:hyperlink r:id="rId20" w:history="1">
        <w:r w:rsidRPr="003F1B15">
          <w:rPr>
            <w:rStyle w:val="Hyperlink"/>
            <w:rFonts w:ascii="Noto Sans" w:hAnsi="Noto Sans" w:cs="Noto Sans"/>
            <w:b/>
            <w:bCs/>
            <w:sz w:val="20"/>
            <w:szCs w:val="20"/>
            <w:lang w:val="es-MX"/>
          </w:rPr>
          <w:t>Serie Vx</w:t>
        </w:r>
      </w:hyperlink>
      <w:r>
        <w:rPr>
          <w:rFonts w:ascii="Noto Sans" w:hAnsi="Noto Sans" w:cs="Noto Sans"/>
          <w:sz w:val="20"/>
          <w:szCs w:val="20"/>
          <w:lang w:val="es-MX"/>
        </w:rPr>
        <w:t xml:space="preserve">, las impresoras inkjet monocromo de alta resolución de la </w:t>
      </w:r>
      <w:hyperlink r:id="rId21" w:history="1">
        <w:r w:rsidRPr="003F1B15">
          <w:rPr>
            <w:rStyle w:val="Hyperlink"/>
            <w:rFonts w:ascii="Noto Sans" w:hAnsi="Noto Sans" w:cs="Noto Sans"/>
            <w:b/>
            <w:bCs/>
            <w:sz w:val="20"/>
            <w:szCs w:val="20"/>
            <w:lang w:val="es-MX"/>
          </w:rPr>
          <w:t>Serie K</w:t>
        </w:r>
      </w:hyperlink>
      <w:r>
        <w:rPr>
          <w:rFonts w:ascii="Noto Sans" w:hAnsi="Noto Sans" w:cs="Noto Sans"/>
          <w:sz w:val="20"/>
          <w:szCs w:val="20"/>
          <w:lang w:val="es-MX"/>
        </w:rPr>
        <w:t xml:space="preserve"> y los codificadores láser CO2 de la </w:t>
      </w:r>
      <w:hyperlink r:id="rId22" w:history="1">
        <w:r w:rsidRPr="003F1B15">
          <w:rPr>
            <w:rStyle w:val="Hyperlink"/>
            <w:rFonts w:ascii="Noto Sans" w:hAnsi="Noto Sans" w:cs="Noto Sans"/>
            <w:b/>
            <w:bCs/>
            <w:sz w:val="20"/>
            <w:szCs w:val="20"/>
            <w:lang w:val="es-MX"/>
          </w:rPr>
          <w:t>Serie Dx</w:t>
        </w:r>
      </w:hyperlink>
      <w:r>
        <w:rPr>
          <w:rFonts w:ascii="Noto Sans" w:hAnsi="Noto Sans" w:cs="Noto Sans"/>
          <w:sz w:val="20"/>
          <w:szCs w:val="20"/>
          <w:lang w:val="es-MX"/>
        </w:rPr>
        <w:t xml:space="preserve">. La empresa se ha comprometido a ayudar a las marcas y los fabricantes a prepararse para los requisitos normativos futuros en materia de códigos 2D, incluidos los requisitos de identificación de dosis individuales, y para la adopción mundial de los códigos 2D en el punto de venta. El equipo de sector específico de Domino, integrado por expertos de los sectores mundiales de alimentos y bebidas y farmacéutico, es un elemento clave de este compromiso. El equipo de sector de Domino colabora estrechamente con fabricantes internacionales para conocer los requisitos de la industria y del cliente, y desarrollar soluciones integrales fiables de impresión y verificación de códigos 2D. </w:t>
      </w:r>
    </w:p>
    <w:p w14:paraId="7041177F" w14:textId="2D87A698" w:rsidR="00600213" w:rsidRPr="00ED7160" w:rsidRDefault="00600213" w:rsidP="008C2F98">
      <w:pPr>
        <w:spacing w:before="120" w:after="120"/>
        <w:rPr>
          <w:rFonts w:ascii="Noto Sans" w:hAnsi="Noto Sans" w:cs="Noto Sans"/>
          <w:sz w:val="20"/>
          <w:szCs w:val="20"/>
          <w:lang w:val="es-ES"/>
        </w:rPr>
      </w:pPr>
      <w:r>
        <w:rPr>
          <w:rFonts w:ascii="Noto Sans" w:hAnsi="Noto Sans" w:cs="Noto Sans"/>
          <w:sz w:val="20"/>
          <w:szCs w:val="20"/>
          <w:lang w:val="es-MX"/>
        </w:rPr>
        <w:t xml:space="preserve">El ejemplo más reciente de esto es el lanzamiento de la gama de </w:t>
      </w:r>
      <w:hyperlink r:id="rId23" w:history="1">
        <w:r w:rsidRPr="0027600F">
          <w:rPr>
            <w:rStyle w:val="Hyperlink"/>
            <w:rFonts w:ascii="Noto Sans" w:hAnsi="Noto Sans" w:cs="Noto Sans"/>
            <w:sz w:val="20"/>
            <w:szCs w:val="20"/>
            <w:lang w:val="es-MX"/>
          </w:rPr>
          <w:t>estaciones de impresión en tapas de botellas</w:t>
        </w:r>
      </w:hyperlink>
      <w:r>
        <w:rPr>
          <w:rFonts w:ascii="Noto Sans" w:hAnsi="Noto Sans" w:cs="Noto Sans"/>
          <w:sz w:val="20"/>
          <w:szCs w:val="20"/>
          <w:lang w:val="es-MX"/>
        </w:rPr>
        <w:t xml:space="preserve"> de Domino, que ofrece impresiones de alta resolución a alta velocidad con la impresora </w:t>
      </w:r>
      <w:r>
        <w:rPr>
          <w:rFonts w:ascii="Noto Sans" w:hAnsi="Noto Sans" w:cs="Noto Sans"/>
          <w:b/>
          <w:bCs/>
          <w:sz w:val="20"/>
          <w:szCs w:val="20"/>
          <w:lang w:val="es-MX"/>
        </w:rPr>
        <w:t>K300</w:t>
      </w:r>
      <w:r>
        <w:rPr>
          <w:rFonts w:ascii="Noto Sans" w:hAnsi="Noto Sans" w:cs="Noto Sans"/>
          <w:sz w:val="20"/>
          <w:szCs w:val="20"/>
          <w:lang w:val="es-MX"/>
        </w:rPr>
        <w:t xml:space="preserve"> de Domino integrada. Las nuevas soluciones, que imprimen datos variables y códigos 2D, incluidos los códigos QR, en tapones y cierres de botellas de polietileno de alta densidad (HDPE), se han desarrollado en estrecha colaboración con los principales fabricantes de agua embotellada de Corea a modo de preparación para la nueva legislación que prohibirá el uso de etiquetas externas en el agua embotellada a partir de enero de 2026. </w:t>
      </w:r>
    </w:p>
    <w:p w14:paraId="63DC438F" w14:textId="19B66E14" w:rsidR="00DC7C86" w:rsidRPr="00ED7160" w:rsidRDefault="00DC7C86" w:rsidP="008C2F98">
      <w:pPr>
        <w:spacing w:before="120" w:after="120"/>
        <w:rPr>
          <w:rFonts w:ascii="Noto Sans" w:hAnsi="Noto Sans" w:cs="Noto Sans"/>
          <w:sz w:val="20"/>
          <w:szCs w:val="20"/>
          <w:lang w:val="es-ES"/>
        </w:rPr>
      </w:pPr>
      <w:r>
        <w:rPr>
          <w:rFonts w:ascii="Noto Sans" w:hAnsi="Noto Sans" w:cs="Noto Sans"/>
          <w:sz w:val="20"/>
          <w:szCs w:val="20"/>
          <w:lang w:val="es-MX"/>
        </w:rPr>
        <w:t>“Domino, experto mundial en soluciones avanzadas de impresión de datos variables, colabora estrechamente con GS1 y otras organizaciones industriales para ayudar a afrontar y promover la adopción de los códigos 2D en los distintos sectores”, señala Cutforth. “A lo largo de los años, las empresas internacionales han confiado en nosotros para obtener los conocimientos tecnológicos y sectoriales necesarios para prepararse para los cambios normativos. Hoy en día, nos sentimos orgullosos de mantenernos al tanto de los nuevos avances normativos. Estamos preparados para ayudar a las empresas y facilitar la transición del concepto a la producción en las aplicaciones de códigos 2D”.</w:t>
      </w:r>
    </w:p>
    <w:p w14:paraId="6C84E206" w14:textId="26510D8A" w:rsidR="0031042C" w:rsidRDefault="0031042C" w:rsidP="008C2F98">
      <w:pPr>
        <w:spacing w:before="120" w:after="120"/>
        <w:rPr>
          <w:rFonts w:ascii="Noto Sans" w:hAnsi="Noto Sans" w:cs="Noto Sans"/>
          <w:sz w:val="20"/>
          <w:szCs w:val="20"/>
          <w:lang w:val="es-MX"/>
        </w:rPr>
      </w:pPr>
      <w:r>
        <w:rPr>
          <w:rFonts w:ascii="Noto Sans" w:hAnsi="Noto Sans" w:cs="Noto Sans"/>
          <w:sz w:val="20"/>
          <w:szCs w:val="20"/>
          <w:lang w:val="es-MX"/>
        </w:rPr>
        <w:t xml:space="preserve">Para obtener más información sobre la gama de soluciones de impresión de datos variables disponibles y averiguar cómo Domino puede ayudarte a garantizar el futuro de tus líneas de producción y prepararte para la migración mundial a los códigos 2D, </w:t>
      </w:r>
      <w:hyperlink r:id="rId24" w:history="1">
        <w:r w:rsidRPr="0027600F">
          <w:rPr>
            <w:rStyle w:val="Hyperlink"/>
            <w:rFonts w:ascii="Noto Sans" w:hAnsi="Noto Sans" w:cs="Noto Sans"/>
            <w:sz w:val="20"/>
            <w:szCs w:val="20"/>
            <w:lang w:val="es-MX"/>
          </w:rPr>
          <w:t>visita el sitio web</w:t>
        </w:r>
      </w:hyperlink>
      <w:r>
        <w:rPr>
          <w:rFonts w:ascii="Noto Sans" w:hAnsi="Noto Sans" w:cs="Noto Sans"/>
          <w:sz w:val="20"/>
          <w:szCs w:val="20"/>
          <w:lang w:val="es-MX"/>
        </w:rPr>
        <w:t xml:space="preserve"> o </w:t>
      </w:r>
      <w:hyperlink r:id="rId25" w:history="1">
        <w:r w:rsidRPr="0027600F">
          <w:rPr>
            <w:rStyle w:val="Hyperlink"/>
            <w:rFonts w:ascii="Noto Sans" w:hAnsi="Noto Sans" w:cs="Noto Sans"/>
            <w:sz w:val="20"/>
            <w:szCs w:val="20"/>
            <w:lang w:val="es-MX"/>
          </w:rPr>
          <w:t>contacta</w:t>
        </w:r>
      </w:hyperlink>
      <w:r>
        <w:rPr>
          <w:rFonts w:ascii="Noto Sans" w:hAnsi="Noto Sans" w:cs="Noto Sans"/>
          <w:sz w:val="20"/>
          <w:szCs w:val="20"/>
          <w:lang w:val="es-MX"/>
        </w:rPr>
        <w:t xml:space="preserve"> con nosotros.</w:t>
      </w:r>
    </w:p>
    <w:p w14:paraId="36122390" w14:textId="77777777" w:rsidR="0027600F" w:rsidRDefault="0027600F" w:rsidP="008C2F98">
      <w:pPr>
        <w:spacing w:before="120" w:after="120"/>
        <w:rPr>
          <w:rFonts w:ascii="Noto Sans" w:hAnsi="Noto Sans" w:cs="Noto Sans"/>
          <w:sz w:val="20"/>
          <w:szCs w:val="20"/>
          <w:lang w:val="es-MX"/>
        </w:rPr>
      </w:pPr>
    </w:p>
    <w:p w14:paraId="36D1ABEA" w14:textId="482E5F7D" w:rsidR="0027600F" w:rsidRDefault="0027600F" w:rsidP="008C2F98">
      <w:pPr>
        <w:spacing w:before="120" w:after="120"/>
        <w:rPr>
          <w:rFonts w:ascii="Noto Sans" w:hAnsi="Noto Sans" w:cs="Noto Sans"/>
          <w:sz w:val="20"/>
          <w:szCs w:val="20"/>
          <w:lang w:val="es-MX"/>
        </w:rPr>
      </w:pPr>
      <w:r>
        <w:rPr>
          <w:rFonts w:ascii="Noto Sans" w:hAnsi="Noto Sans" w:cs="Noto Sans"/>
          <w:sz w:val="20"/>
          <w:szCs w:val="20"/>
          <w:lang w:val="es-MX"/>
        </w:rPr>
        <w:t>&lt;</w:t>
      </w:r>
      <w:r w:rsidRPr="0027600F">
        <w:rPr>
          <w:rFonts w:ascii="Noto Sans" w:hAnsi="Noto Sans" w:cs="Noto Sans"/>
          <w:b/>
          <w:bCs/>
          <w:sz w:val="20"/>
          <w:szCs w:val="20"/>
          <w:lang w:val="es-MX"/>
        </w:rPr>
        <w:t>FIN</w:t>
      </w:r>
      <w:r>
        <w:rPr>
          <w:rFonts w:ascii="Noto Sans" w:hAnsi="Noto Sans" w:cs="Noto Sans"/>
          <w:sz w:val="20"/>
          <w:szCs w:val="20"/>
          <w:lang w:val="es-MX"/>
        </w:rPr>
        <w:t>&gt;</w:t>
      </w:r>
    </w:p>
    <w:p w14:paraId="20F3E895" w14:textId="77777777" w:rsidR="0027600F" w:rsidRPr="00ED7160" w:rsidRDefault="0027600F" w:rsidP="008C2F98">
      <w:pPr>
        <w:spacing w:before="120" w:after="120"/>
        <w:rPr>
          <w:rFonts w:ascii="Noto Sans" w:hAnsi="Noto Sans" w:cs="Noto Sans"/>
          <w:sz w:val="20"/>
          <w:szCs w:val="20"/>
          <w:lang w:val="es-ES"/>
        </w:rPr>
      </w:pPr>
    </w:p>
    <w:p w14:paraId="161B1687" w14:textId="77777777" w:rsidR="00BA25BC" w:rsidRPr="00436AAD" w:rsidRDefault="00BA25BC" w:rsidP="00BA25BC">
      <w:pPr>
        <w:spacing w:line="240" w:lineRule="auto"/>
        <w:rPr>
          <w:rFonts w:ascii="Noto Sans" w:hAnsi="Noto Sans" w:cs="Noto Sans"/>
          <w:sz w:val="20"/>
          <w:szCs w:val="20"/>
          <w:lang w:val="es-ES"/>
        </w:rPr>
      </w:pPr>
      <w:bookmarkStart w:id="0" w:name="_Hlk531088985"/>
      <w:r>
        <w:rPr>
          <w:rFonts w:ascii="Noto Sans" w:hAnsi="Noto Sans" w:cs="Noto Sans"/>
          <w:b/>
          <w:bCs/>
          <w:sz w:val="20"/>
          <w:szCs w:val="20"/>
          <w:lang w:val="es"/>
        </w:rPr>
        <w:t>Descargo de responsabilidad</w:t>
      </w:r>
      <w:r>
        <w:rPr>
          <w:rFonts w:ascii="Noto Sans" w:hAnsi="Noto Sans" w:cs="Noto Sans"/>
          <w:sz w:val="20"/>
          <w:szCs w:val="20"/>
          <w:lang w:val="es"/>
        </w:rPr>
        <w:br/>
      </w:r>
      <w:bookmarkEnd w:id="0"/>
    </w:p>
    <w:p w14:paraId="283BF669" w14:textId="77777777" w:rsidR="00BA25BC" w:rsidRPr="00436AAD" w:rsidRDefault="00BA25BC" w:rsidP="00BA25BC">
      <w:pPr>
        <w:spacing w:line="240" w:lineRule="auto"/>
        <w:rPr>
          <w:rFonts w:ascii="Noto Sans" w:hAnsi="Noto Sans" w:cs="Noto Sans"/>
          <w:sz w:val="20"/>
          <w:szCs w:val="20"/>
          <w:lang w:val="es-ES"/>
        </w:rPr>
      </w:pPr>
      <w:r>
        <w:rPr>
          <w:rFonts w:ascii="Noto Sans" w:hAnsi="Noto Sans" w:cs="Noto Sans"/>
          <w:b/>
          <w:bCs/>
          <w:sz w:val="20"/>
          <w:szCs w:val="20"/>
          <w:lang w:val="es"/>
        </w:rPr>
        <w:t>Tintas</w:t>
      </w:r>
      <w:r>
        <w:rPr>
          <w:rFonts w:ascii="Noto Sans" w:hAnsi="Noto Sans" w:cs="Noto Sans"/>
          <w:sz w:val="20"/>
          <w:szCs w:val="20"/>
          <w:lang w:val="es"/>
        </w:rPr>
        <w:br/>
        <w:t xml:space="preserve">La información contenida en este documento no pretende sustituir la realización de las pruebas correspondientes a su uso y circunstancias específicas. Ni Domino UK Limited ni ninguna de las empresas del grupo Domino es responsable en ninguna medida del hecho de que usted pueda basar en este documento su confianza respecto a la adecuación de cualquier tinta para su tipo determinado de aplicación. Este documento no forma parte de ningún escrito de términos y condiciones entre usted y Domino, y los términos y condiciones de venta de Domino y, en especial las garantías y responsabilidades contenidas en los mismos, serán aplicables a toda compra de productos que usted haga. </w:t>
      </w:r>
    </w:p>
    <w:p w14:paraId="1F68EAEB" w14:textId="77777777" w:rsidR="00BA25BC" w:rsidRPr="00436AAD" w:rsidRDefault="00BA25BC" w:rsidP="00BA25BC">
      <w:pPr>
        <w:spacing w:line="240" w:lineRule="auto"/>
        <w:rPr>
          <w:rFonts w:ascii="Noto Sans" w:hAnsi="Noto Sans" w:cs="Noto Sans"/>
          <w:sz w:val="20"/>
          <w:szCs w:val="20"/>
          <w:lang w:val="es-ES"/>
        </w:rPr>
      </w:pPr>
    </w:p>
    <w:p w14:paraId="17090BDF" w14:textId="77777777" w:rsidR="00BA25BC" w:rsidRPr="00436AAD" w:rsidRDefault="00BA25BC" w:rsidP="00BA25BC">
      <w:pPr>
        <w:spacing w:line="240" w:lineRule="auto"/>
        <w:rPr>
          <w:rFonts w:ascii="Noto Sans" w:hAnsi="Noto Sans" w:cs="Noto Sans"/>
          <w:sz w:val="20"/>
          <w:szCs w:val="20"/>
          <w:lang w:val="es-ES"/>
        </w:rPr>
      </w:pPr>
      <w:r>
        <w:rPr>
          <w:rFonts w:ascii="Noto Sans" w:hAnsi="Noto Sans" w:cs="Noto Sans"/>
          <w:b/>
          <w:bCs/>
          <w:sz w:val="20"/>
          <w:szCs w:val="20"/>
          <w:lang w:val="es"/>
        </w:rPr>
        <w:t>Información general</w:t>
      </w:r>
      <w:r>
        <w:rPr>
          <w:rFonts w:ascii="Noto Sans" w:hAnsi="Noto Sans" w:cs="Noto Sans"/>
          <w:sz w:val="20"/>
          <w:szCs w:val="20"/>
          <w:lang w:val="es"/>
        </w:rPr>
        <w:br/>
        <w:t xml:space="preserve">La información contenida en este comunicado de prensa se considera verdadera y correcta en la fecha de publicación de Domino; los cambios en las circunstancias tras el momento de publicación pueden afectar a la precisión de la misma. 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escrito de términos y condiciones entre usted y Domino. </w:t>
      </w:r>
    </w:p>
    <w:p w14:paraId="51191CF6" w14:textId="77777777" w:rsidR="00BA25BC" w:rsidRPr="00436AAD" w:rsidRDefault="00BA25BC" w:rsidP="00BA25BC">
      <w:pPr>
        <w:spacing w:line="240" w:lineRule="auto"/>
        <w:rPr>
          <w:rFonts w:ascii="Noto Sans" w:hAnsi="Noto Sans" w:cs="Noto Sans"/>
          <w:sz w:val="20"/>
          <w:szCs w:val="20"/>
          <w:lang w:val="es-ES"/>
        </w:rPr>
      </w:pPr>
      <w:r>
        <w:rPr>
          <w:rFonts w:ascii="Noto Sans" w:hAnsi="Noto Sans" w:cs="Noto Sans"/>
          <w:sz w:val="20"/>
          <w:szCs w:val="20"/>
          <w:lang w:val="es"/>
        </w:rPr>
        <w:br/>
      </w:r>
      <w:r>
        <w:rPr>
          <w:rFonts w:ascii="Noto Sans" w:hAnsi="Noto Sans" w:cs="Noto Sans"/>
          <w:sz w:val="20"/>
          <w:szCs w:val="20"/>
          <w:lang w:val="es"/>
        </w:rPr>
        <w:br/>
      </w:r>
      <w:r>
        <w:rPr>
          <w:rFonts w:ascii="Noto Sans" w:hAnsi="Noto Sans" w:cs="Noto Sans"/>
          <w:b/>
          <w:bCs/>
          <w:sz w:val="20"/>
          <w:szCs w:val="20"/>
          <w:lang w:val="es"/>
        </w:rPr>
        <w:t>Imágenes</w:t>
      </w:r>
      <w:r>
        <w:rPr>
          <w:rFonts w:ascii="Noto Sans" w:hAnsi="Noto Sans" w:cs="Noto Sans"/>
          <w:sz w:val="20"/>
          <w:szCs w:val="20"/>
          <w:lang w:val="es"/>
        </w:rPr>
        <w:br/>
        <w:t xml:space="preserve">Las imágenes pueden incluir extras opcionales o actualizaciones. La calidad de impresión puede variar en función de los consumibles, la impresora, los sustratos y otros factores. Las imágenes y las fotografías no forman parte de ningún escrito de términos y condiciones entre usted y Domino. </w:t>
      </w:r>
      <w:r>
        <w:rPr>
          <w:rFonts w:ascii="Noto Sans" w:hAnsi="Noto Sans" w:cs="Noto Sans"/>
          <w:sz w:val="20"/>
          <w:szCs w:val="20"/>
          <w:lang w:val="es"/>
        </w:rPr>
        <w:br/>
      </w:r>
      <w:r>
        <w:rPr>
          <w:rFonts w:ascii="Noto Sans" w:hAnsi="Noto Sans" w:cs="Noto Sans"/>
          <w:sz w:val="20"/>
          <w:szCs w:val="20"/>
          <w:lang w:val="es"/>
        </w:rPr>
        <w:br/>
      </w:r>
      <w:r>
        <w:rPr>
          <w:rFonts w:ascii="Noto Sans" w:hAnsi="Noto Sans" w:cs="Noto Sans"/>
          <w:b/>
          <w:bCs/>
          <w:sz w:val="20"/>
          <w:szCs w:val="20"/>
          <w:lang w:val="es"/>
        </w:rPr>
        <w:t>Vídeos</w:t>
      </w:r>
      <w:r>
        <w:rPr>
          <w:rFonts w:ascii="Noto Sans" w:hAnsi="Noto Sans" w:cs="Noto Sans"/>
          <w:sz w:val="20"/>
          <w:szCs w:val="20"/>
          <w:lang w:val="es"/>
        </w:rPr>
        <w:b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r>
        <w:rPr>
          <w:rFonts w:ascii="Noto Sans" w:hAnsi="Noto Sans" w:cs="Noto Sans"/>
          <w:sz w:val="20"/>
          <w:szCs w:val="20"/>
          <w:lang w:val="es"/>
        </w:rPr>
        <w:br/>
      </w:r>
      <w:r>
        <w:rPr>
          <w:rFonts w:ascii="Noto Sans" w:hAnsi="Noto Sans" w:cs="Noto Sans"/>
          <w:sz w:val="20"/>
          <w:szCs w:val="20"/>
          <w:lang w:val="es"/>
        </w:rPr>
        <w:br/>
      </w:r>
      <w:bookmarkStart w:id="1" w:name="_Hlk61949672"/>
      <w:r>
        <w:rPr>
          <w:rFonts w:ascii="Noto Sans" w:hAnsi="Noto Sans" w:cs="Noto Sans"/>
          <w:sz w:val="20"/>
          <w:szCs w:val="20"/>
          <w:lang w:val="es"/>
        </w:rPr>
        <w:br/>
      </w:r>
      <w:r>
        <w:rPr>
          <w:rFonts w:ascii="Noto Sans" w:hAnsi="Noto Sans" w:cs="Noto Sans"/>
          <w:b/>
          <w:bCs/>
          <w:sz w:val="20"/>
          <w:szCs w:val="20"/>
          <w:lang w:val="es"/>
        </w:rPr>
        <w:t>Notas para los editores:</w:t>
      </w:r>
      <w:r>
        <w:rPr>
          <w:rFonts w:ascii="Noto Sans" w:hAnsi="Noto Sans" w:cs="Noto Sans"/>
          <w:sz w:val="20"/>
          <w:szCs w:val="20"/>
          <w:lang w:val="es"/>
        </w:rPr>
        <w:br/>
      </w:r>
      <w:r>
        <w:rPr>
          <w:rFonts w:ascii="Noto Sans" w:hAnsi="Noto Sans" w:cs="Noto Sans"/>
          <w:sz w:val="20"/>
          <w:szCs w:val="20"/>
          <w:lang w:val="es"/>
        </w:rPr>
        <w:br/>
      </w:r>
      <w:r>
        <w:rPr>
          <w:rFonts w:ascii="Noto Sans" w:hAnsi="Noto Sans" w:cs="Noto Sans"/>
          <w:b/>
          <w:bCs/>
          <w:sz w:val="20"/>
          <w:szCs w:val="20"/>
          <w:lang w:val="es"/>
        </w:rPr>
        <w:t>Acerca de Domino</w:t>
      </w:r>
      <w:r>
        <w:rPr>
          <w:rFonts w:ascii="Noto Sans" w:hAnsi="Noto Sans" w:cs="Noto Sans"/>
          <w:sz w:val="20"/>
          <w:szCs w:val="20"/>
          <w:lang w:val="es"/>
        </w:rPr>
        <w:br/>
      </w:r>
      <w:r>
        <w:rPr>
          <w:rFonts w:ascii="Noto Sans" w:hAnsi="Noto Sans" w:cs="Noto Sans"/>
          <w:sz w:val="20"/>
          <w:szCs w:val="20"/>
          <w:lang w:val="es"/>
        </w:rPr>
        <w:br/>
        <w:t xml:space="preserve">Domino Printing Sciences (Domino), empresa fundada en 1978, cuenta con un excelente prestigio a nivel mundial gracias a sus soluciones tecnológicas de codificación, marcaje e impresión. Como valor añadido, destaca su servicio internacional de postventa y atención al </w:t>
      </w:r>
      <w:r>
        <w:rPr>
          <w:rFonts w:ascii="Noto Sans" w:hAnsi="Noto Sans" w:cs="Noto Sans"/>
          <w:sz w:val="20"/>
          <w:szCs w:val="20"/>
          <w:lang w:val="es"/>
        </w:rPr>
        <w:lastRenderedPageBreak/>
        <w:t xml:space="preserve">cliente. En la actualidad, Domino tiene una de las gamas más completas de soluciones de codificación integrales diseñadas específicamente para satisfacer los requisitos de cumplimiento y de productividad de los fabricantes en numerosos sectores, entre los que destacan la industria de alimentos y bebidas, el sector farmacéutico y el industrial. Entre las tecnologías principales de la empresa se encuentran innovadores sistemas inkjet, láser, de impresión y aplicación de etiquetas y de impresión por transferencia térmica, diseñados para la aplicación de datos variables, códigos de barras y códigos de trazabilidad únicos en productos y envases. </w:t>
      </w:r>
      <w:r>
        <w:rPr>
          <w:rFonts w:ascii="Noto Sans" w:hAnsi="Noto Sans" w:cs="Noto Sans"/>
          <w:sz w:val="20"/>
          <w:szCs w:val="20"/>
          <w:lang w:val="es"/>
        </w:rPr>
        <w:br/>
      </w:r>
      <w:r>
        <w:rPr>
          <w:rFonts w:ascii="Noto Sans" w:hAnsi="Noto Sans" w:cs="Noto Sans"/>
          <w:sz w:val="20"/>
          <w:szCs w:val="20"/>
          <w:lang w:val="es"/>
        </w:rPr>
        <w:br/>
        <w:t>Domino cuenta con más de 3000 colaboradores en todo el mundo y vende a más de 120 países a través de una red global de 29 filiales y más de 200 distribuidores. Domino posee fábricas en Alemania, China, EE. UU., India, Reino Unido, Suecia y Suiza.</w:t>
      </w:r>
      <w:r>
        <w:rPr>
          <w:rFonts w:ascii="Noto Sans" w:hAnsi="Noto Sans" w:cs="Noto Sans"/>
          <w:sz w:val="20"/>
          <w:szCs w:val="20"/>
          <w:lang w:val="es"/>
        </w:rPr>
        <w:br/>
      </w:r>
      <w:r>
        <w:rPr>
          <w:rFonts w:ascii="Noto Sans" w:hAnsi="Noto Sans" w:cs="Noto Sans"/>
          <w:sz w:val="20"/>
          <w:szCs w:val="20"/>
          <w:lang w:val="es"/>
        </w:rPr>
        <w:br/>
        <w:t xml:space="preserve">Domino pasó a ser una división autónoma de Brother Industries Ltd. el 11 de junio de 2015. </w:t>
      </w:r>
      <w:r>
        <w:rPr>
          <w:rFonts w:ascii="Noto Sans" w:hAnsi="Noto Sans" w:cs="Noto Sans"/>
          <w:sz w:val="20"/>
          <w:szCs w:val="20"/>
          <w:lang w:val="es"/>
        </w:rPr>
        <w:br/>
      </w:r>
      <w:r>
        <w:rPr>
          <w:rFonts w:ascii="Noto Sans" w:hAnsi="Noto Sans" w:cs="Noto Sans"/>
          <w:sz w:val="20"/>
          <w:szCs w:val="20"/>
          <w:lang w:val="es"/>
        </w:rPr>
        <w:br/>
        <w:t>Para obtener más información sobre Domino,</w:t>
      </w:r>
      <w:r>
        <w:rPr>
          <w:rFonts w:ascii="Noto Sans" w:hAnsi="Noto Sans" w:cs="Noto Sans"/>
          <w:sz w:val="20"/>
          <w:szCs w:val="20"/>
          <w:lang w:val="es"/>
        </w:rPr>
        <w:br/>
        <w:t xml:space="preserve">visite </w:t>
      </w:r>
      <w:hyperlink r:id="rId26" w:history="1">
        <w:r w:rsidRPr="00FA4F19">
          <w:rPr>
            <w:rStyle w:val="Hyperlink"/>
            <w:rFonts w:ascii="Noto Sans" w:hAnsi="Noto Sans" w:cs="Noto Sans"/>
            <w:sz w:val="20"/>
            <w:szCs w:val="20"/>
            <w:lang w:val="es"/>
          </w:rPr>
          <w:t>www.domino-printing.com</w:t>
        </w:r>
      </w:hyperlink>
      <w:r>
        <w:rPr>
          <w:rFonts w:ascii="Noto Sans" w:hAnsi="Noto Sans" w:cs="Noto Sans"/>
          <w:sz w:val="20"/>
          <w:szCs w:val="20"/>
          <w:lang w:val="es"/>
        </w:rPr>
        <w:t xml:space="preserve"> </w:t>
      </w:r>
      <w:r>
        <w:rPr>
          <w:rFonts w:ascii="Noto Sans" w:hAnsi="Noto Sans" w:cs="Noto Sans"/>
          <w:sz w:val="20"/>
          <w:szCs w:val="20"/>
          <w:lang w:val="es"/>
        </w:rPr>
        <w:br/>
      </w:r>
      <w:r>
        <w:rPr>
          <w:rFonts w:ascii="Noto Sans" w:hAnsi="Noto Sans" w:cs="Noto Sans"/>
          <w:sz w:val="20"/>
          <w:szCs w:val="20"/>
          <w:lang w:val="es"/>
        </w:rPr>
        <w:br/>
      </w:r>
      <w:r>
        <w:rPr>
          <w:rFonts w:ascii="Noto Sans" w:hAnsi="Noto Sans" w:cs="Noto Sans"/>
          <w:sz w:val="20"/>
          <w:szCs w:val="20"/>
          <w:lang w:val="es"/>
        </w:rPr>
        <w:br/>
      </w:r>
      <w:r>
        <w:rPr>
          <w:rFonts w:ascii="Noto Sans" w:hAnsi="Noto Sans" w:cs="Noto Sans"/>
          <w:b/>
          <w:bCs/>
          <w:sz w:val="20"/>
          <w:szCs w:val="20"/>
          <w:lang w:val="es"/>
        </w:rPr>
        <w:t>Contactos:</w:t>
      </w:r>
      <w:r>
        <w:rPr>
          <w:rFonts w:ascii="Noto Sans" w:hAnsi="Noto Sans" w:cs="Noto Sans"/>
          <w:sz w:val="20"/>
          <w:szCs w:val="20"/>
          <w:lang w:val="es"/>
        </w:rPr>
        <w:br/>
      </w:r>
      <w:r>
        <w:rPr>
          <w:rFonts w:ascii="Noto Sans" w:hAnsi="Noto Sans" w:cs="Noto Sans"/>
          <w:sz w:val="20"/>
          <w:szCs w:val="20"/>
          <w:lang w:val="es"/>
        </w:rPr>
        <w:br/>
      </w:r>
      <w:bookmarkEnd w:id="1"/>
      <w:r>
        <w:rPr>
          <w:rFonts w:ascii="Noto Sans" w:hAnsi="Noto Sans" w:cs="Noto Sans"/>
          <w:sz w:val="20"/>
          <w:szCs w:val="20"/>
          <w:lang w:val="es"/>
        </w:rPr>
        <w:t xml:space="preserve">Jade Taylor-Salazar </w:t>
      </w:r>
      <w:r>
        <w:rPr>
          <w:rFonts w:ascii="Noto Sans" w:hAnsi="Noto Sans" w:cs="Noto Sans"/>
          <w:sz w:val="20"/>
          <w:szCs w:val="20"/>
          <w:lang w:val="es"/>
        </w:rPr>
        <w:br/>
        <w:t xml:space="preserve">RR. PP. y gestora de contenidos </w:t>
      </w:r>
      <w:r>
        <w:rPr>
          <w:rFonts w:ascii="Noto Sans" w:hAnsi="Noto Sans" w:cs="Noto Sans"/>
          <w:sz w:val="20"/>
          <w:szCs w:val="20"/>
          <w:lang w:val="es"/>
        </w:rPr>
        <w:br/>
        <w:t xml:space="preserve">Domino Printing Sciences </w:t>
      </w:r>
      <w:r>
        <w:rPr>
          <w:rFonts w:ascii="Noto Sans" w:hAnsi="Noto Sans" w:cs="Noto Sans"/>
          <w:sz w:val="20"/>
          <w:szCs w:val="20"/>
          <w:lang w:val="es"/>
        </w:rPr>
        <w:br/>
        <w:t>Tel.: +44 1954 778 780</w:t>
      </w:r>
      <w:r>
        <w:rPr>
          <w:rFonts w:ascii="Noto Sans" w:hAnsi="Noto Sans" w:cs="Noto Sans"/>
          <w:sz w:val="20"/>
          <w:szCs w:val="20"/>
          <w:lang w:val="es"/>
        </w:rPr>
        <w:br/>
      </w:r>
      <w:hyperlink r:id="rId27" w:history="1">
        <w:r>
          <w:rPr>
            <w:rStyle w:val="Hyperlink"/>
            <w:rFonts w:ascii="Noto Sans" w:hAnsi="Noto Sans" w:cs="Noto Sans"/>
            <w:sz w:val="20"/>
            <w:szCs w:val="20"/>
            <w:lang w:val="es"/>
          </w:rPr>
          <w:t>Jade.Taylor-Salazar@domino-uk.com</w:t>
        </w:r>
      </w:hyperlink>
      <w:r>
        <w:rPr>
          <w:rFonts w:ascii="Noto Sans" w:hAnsi="Noto Sans" w:cs="Noto Sans"/>
          <w:sz w:val="20"/>
          <w:szCs w:val="20"/>
          <w:lang w:val="es"/>
        </w:rPr>
        <w:t xml:space="preserve"> </w:t>
      </w:r>
      <w:r>
        <w:rPr>
          <w:rFonts w:ascii="Noto Sans" w:hAnsi="Noto Sans" w:cs="Noto Sans"/>
          <w:sz w:val="20"/>
          <w:szCs w:val="20"/>
          <w:lang w:val="es"/>
        </w:rPr>
        <w:br/>
      </w:r>
      <w:r>
        <w:rPr>
          <w:rFonts w:ascii="Noto Sans" w:hAnsi="Noto Sans" w:cs="Noto Sans"/>
          <w:sz w:val="20"/>
          <w:szCs w:val="20"/>
          <w:lang w:val="es"/>
        </w:rPr>
        <w:br/>
        <w:t>Leonor Simón</w:t>
      </w:r>
    </w:p>
    <w:p w14:paraId="4B78F6FD" w14:textId="77777777" w:rsidR="00BA25BC" w:rsidRPr="00436AAD" w:rsidRDefault="00BA25BC" w:rsidP="00BA25BC">
      <w:pPr>
        <w:spacing w:line="240" w:lineRule="auto"/>
        <w:rPr>
          <w:rFonts w:ascii="Noto Sans" w:hAnsi="Noto Sans" w:cs="Noto Sans"/>
          <w:sz w:val="20"/>
          <w:szCs w:val="20"/>
          <w:lang w:val="es-ES"/>
        </w:rPr>
      </w:pPr>
      <w:r>
        <w:rPr>
          <w:rFonts w:ascii="Noto Sans" w:hAnsi="Noto Sans" w:cs="Noto Sans"/>
          <w:sz w:val="20"/>
          <w:szCs w:val="20"/>
          <w:lang w:val="es"/>
        </w:rPr>
        <w:t>Gerente de marketing</w:t>
      </w:r>
    </w:p>
    <w:p w14:paraId="7AA817C8" w14:textId="77777777" w:rsidR="00BA25BC" w:rsidRPr="00436AAD" w:rsidRDefault="00BA25BC" w:rsidP="00BA25BC">
      <w:pPr>
        <w:spacing w:line="240" w:lineRule="auto"/>
        <w:rPr>
          <w:rFonts w:ascii="Noto Sans" w:hAnsi="Noto Sans" w:cs="Noto Sans"/>
          <w:sz w:val="20"/>
          <w:szCs w:val="20"/>
          <w:lang w:val="es-ES"/>
        </w:rPr>
      </w:pPr>
      <w:r>
        <w:rPr>
          <w:rFonts w:ascii="Noto Sans" w:hAnsi="Noto Sans"/>
          <w:sz w:val="20"/>
          <w:szCs w:val="20"/>
          <w:lang w:val="es"/>
        </w:rPr>
        <w:t>Domino México</w:t>
      </w:r>
      <w:r>
        <w:rPr>
          <w:rFonts w:ascii="Noto Sans" w:hAnsi="Noto Sans"/>
          <w:sz w:val="20"/>
          <w:szCs w:val="20"/>
          <w:lang w:val="es"/>
        </w:rPr>
        <w:br/>
        <w:t>Tel.: +52 555 576 7979</w:t>
      </w:r>
      <w:r>
        <w:rPr>
          <w:rFonts w:ascii="Noto Sans" w:hAnsi="Noto Sans"/>
          <w:color w:val="18538C"/>
          <w:sz w:val="17"/>
          <w:szCs w:val="17"/>
          <w:bdr w:val="none" w:sz="0" w:space="0" w:color="auto" w:frame="1"/>
          <w:lang w:val="es"/>
        </w:rPr>
        <w:br/>
      </w:r>
      <w:hyperlink r:id="rId28" w:history="1">
        <w:r>
          <w:rPr>
            <w:rStyle w:val="Hyperlink"/>
            <w:rFonts w:ascii="Noto Sans" w:hAnsi="Noto Sans" w:cs="Noto Sans"/>
            <w:sz w:val="20"/>
            <w:szCs w:val="20"/>
            <w:lang w:val="es"/>
          </w:rPr>
          <w:t>leonor.simon@dominomx.com</w:t>
        </w:r>
      </w:hyperlink>
    </w:p>
    <w:p w14:paraId="1DA545A0" w14:textId="77777777" w:rsidR="00BA25BC" w:rsidRPr="00436AAD" w:rsidRDefault="00BA25BC" w:rsidP="00BA25BC">
      <w:pPr>
        <w:spacing w:line="240" w:lineRule="auto"/>
        <w:rPr>
          <w:rFonts w:ascii="Noto Sans" w:hAnsi="Noto Sans" w:cs="Noto Sans"/>
          <w:sz w:val="20"/>
          <w:szCs w:val="20"/>
          <w:lang w:val="es-ES"/>
        </w:rPr>
      </w:pPr>
    </w:p>
    <w:p w14:paraId="66A39007" w14:textId="77777777" w:rsidR="0031042C" w:rsidRPr="00ED7160" w:rsidRDefault="0031042C" w:rsidP="0031042C">
      <w:pPr>
        <w:rPr>
          <w:rFonts w:ascii="Noto Sans" w:hAnsi="Noto Sans" w:cs="Noto Sans"/>
          <w:sz w:val="20"/>
          <w:szCs w:val="20"/>
          <w:lang w:val="es-ES"/>
        </w:rPr>
      </w:pPr>
    </w:p>
    <w:p w14:paraId="73E52FB3" w14:textId="0AAEABDE" w:rsidR="005B1395" w:rsidRPr="00ED7160" w:rsidRDefault="005B1395" w:rsidP="00C44603">
      <w:pPr>
        <w:rPr>
          <w:lang w:val="es-ES"/>
        </w:rPr>
      </w:pPr>
    </w:p>
    <w:sectPr w:rsidR="005B1395" w:rsidRPr="00ED7160" w:rsidSect="000F6D00">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381B4" w14:textId="77777777" w:rsidR="00F40EB1" w:rsidRDefault="00F40EB1" w:rsidP="00785717">
      <w:pPr>
        <w:spacing w:line="240" w:lineRule="auto"/>
      </w:pPr>
      <w:r>
        <w:separator/>
      </w:r>
    </w:p>
  </w:endnote>
  <w:endnote w:type="continuationSeparator" w:id="0">
    <w:p w14:paraId="1623B308" w14:textId="77777777" w:rsidR="00F40EB1" w:rsidRDefault="00F40EB1"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6764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6B7BE" w14:textId="77777777" w:rsidR="00785717" w:rsidRDefault="000F6D00" w:rsidP="00785717">
    <w:pPr>
      <w:pStyle w:val="Footer"/>
    </w:pPr>
    <w:r>
      <w:rPr>
        <w:noProof/>
        <w:lang w:val="es-MX"/>
      </w:rPr>
      <w:drawing>
        <wp:anchor distT="0" distB="0" distL="114300" distR="114300" simplePos="0" relativeHeight="251659264" behindDoc="0" locked="0" layoutInCell="1" allowOverlap="1" wp14:anchorId="7ACB7115" wp14:editId="69BE2C4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Pr>
        <w:noProof/>
        <w:lang w:val="es-MX"/>
      </w:rPr>
      <w:drawing>
        <wp:anchor distT="0" distB="0" distL="114300" distR="114300" simplePos="0" relativeHeight="251658240" behindDoc="1" locked="0" layoutInCell="1" allowOverlap="1" wp14:anchorId="3FB6D24D" wp14:editId="63AEBA9F">
          <wp:simplePos x="0" y="0"/>
          <wp:positionH relativeFrom="page">
            <wp:posOffset>47625</wp:posOffset>
          </wp:positionH>
          <wp:positionV relativeFrom="page">
            <wp:posOffset>9247505</wp:posOffset>
          </wp:positionV>
          <wp:extent cx="7448550" cy="1259840"/>
          <wp:effectExtent l="0" t="0" r="0" b="0"/>
          <wp:wrapNone/>
          <wp:docPr id="1" name="Picture 1" descr="Imagen que contiene un cuch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2F1F8"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494FB" w14:textId="77777777" w:rsidR="00F40EB1" w:rsidRDefault="00F40EB1" w:rsidP="00785717">
      <w:pPr>
        <w:spacing w:line="240" w:lineRule="auto"/>
      </w:pPr>
      <w:r>
        <w:separator/>
      </w:r>
    </w:p>
  </w:footnote>
  <w:footnote w:type="continuationSeparator" w:id="0">
    <w:p w14:paraId="71BAC77F" w14:textId="77777777" w:rsidR="00F40EB1" w:rsidRDefault="00F40EB1"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1BE3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FA71D" w14:textId="77777777" w:rsidR="000F6D00" w:rsidRDefault="002766D9">
    <w:pPr>
      <w:pStyle w:val="Header"/>
    </w:pPr>
    <w:r>
      <w:rPr>
        <w:noProof/>
        <w:lang w:val="es-MX"/>
      </w:rPr>
      <w:drawing>
        <wp:anchor distT="0" distB="0" distL="114300" distR="114300" simplePos="0" relativeHeight="251661312" behindDoc="0" locked="0" layoutInCell="1" allowOverlap="1" wp14:anchorId="350138EE" wp14:editId="0AF1D6D5">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17BBF" w14:textId="77777777" w:rsidR="00EC1C5A"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93842"/>
    <w:multiLevelType w:val="hybridMultilevel"/>
    <w:tmpl w:val="D738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523333"/>
    <w:multiLevelType w:val="hybridMultilevel"/>
    <w:tmpl w:val="D0B0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3451CB"/>
    <w:multiLevelType w:val="hybridMultilevel"/>
    <w:tmpl w:val="2050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D348F"/>
    <w:multiLevelType w:val="hybridMultilevel"/>
    <w:tmpl w:val="E6D4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942521">
    <w:abstractNumId w:val="0"/>
  </w:num>
  <w:num w:numId="2" w16cid:durableId="1344669304">
    <w:abstractNumId w:val="3"/>
  </w:num>
  <w:num w:numId="3" w16cid:durableId="767584481">
    <w:abstractNumId w:val="2"/>
  </w:num>
  <w:num w:numId="4" w16cid:durableId="125574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20"/>
    <w:rsid w:val="0001542B"/>
    <w:rsid w:val="000208F0"/>
    <w:rsid w:val="0002201E"/>
    <w:rsid w:val="00043106"/>
    <w:rsid w:val="00051AF1"/>
    <w:rsid w:val="00090FEC"/>
    <w:rsid w:val="00094CF9"/>
    <w:rsid w:val="000A126F"/>
    <w:rsid w:val="000A4831"/>
    <w:rsid w:val="000C2E3B"/>
    <w:rsid w:val="000C5EB0"/>
    <w:rsid w:val="000D16E7"/>
    <w:rsid w:val="000F6D00"/>
    <w:rsid w:val="00105A64"/>
    <w:rsid w:val="00111DF0"/>
    <w:rsid w:val="001225E2"/>
    <w:rsid w:val="00124428"/>
    <w:rsid w:val="00124BBC"/>
    <w:rsid w:val="00135A28"/>
    <w:rsid w:val="00136693"/>
    <w:rsid w:val="00153972"/>
    <w:rsid w:val="00185EB4"/>
    <w:rsid w:val="001A5082"/>
    <w:rsid w:val="001D743C"/>
    <w:rsid w:val="001E0C56"/>
    <w:rsid w:val="0020093D"/>
    <w:rsid w:val="0021198E"/>
    <w:rsid w:val="00224D20"/>
    <w:rsid w:val="00245271"/>
    <w:rsid w:val="0024634D"/>
    <w:rsid w:val="0027600F"/>
    <w:rsid w:val="002766D9"/>
    <w:rsid w:val="002F5D9F"/>
    <w:rsid w:val="00307A58"/>
    <w:rsid w:val="003100CB"/>
    <w:rsid w:val="0031042C"/>
    <w:rsid w:val="00315A1E"/>
    <w:rsid w:val="003508BD"/>
    <w:rsid w:val="00372E92"/>
    <w:rsid w:val="003B4D87"/>
    <w:rsid w:val="003F1B15"/>
    <w:rsid w:val="004303DA"/>
    <w:rsid w:val="004544C1"/>
    <w:rsid w:val="004B0A29"/>
    <w:rsid w:val="004F1CB0"/>
    <w:rsid w:val="00502310"/>
    <w:rsid w:val="005243C2"/>
    <w:rsid w:val="005272B1"/>
    <w:rsid w:val="005524DB"/>
    <w:rsid w:val="005709CF"/>
    <w:rsid w:val="005741C7"/>
    <w:rsid w:val="005B1395"/>
    <w:rsid w:val="005B57BD"/>
    <w:rsid w:val="005C60BC"/>
    <w:rsid w:val="005F3122"/>
    <w:rsid w:val="00600213"/>
    <w:rsid w:val="006024D5"/>
    <w:rsid w:val="00640416"/>
    <w:rsid w:val="00647055"/>
    <w:rsid w:val="00660F46"/>
    <w:rsid w:val="00675BC5"/>
    <w:rsid w:val="006A1FE4"/>
    <w:rsid w:val="006C358F"/>
    <w:rsid w:val="006D2217"/>
    <w:rsid w:val="006F6A3D"/>
    <w:rsid w:val="00707EBE"/>
    <w:rsid w:val="00717DCB"/>
    <w:rsid w:val="00725AAA"/>
    <w:rsid w:val="00785717"/>
    <w:rsid w:val="0079390F"/>
    <w:rsid w:val="007F3C6A"/>
    <w:rsid w:val="008220B7"/>
    <w:rsid w:val="00823B77"/>
    <w:rsid w:val="008916A8"/>
    <w:rsid w:val="008B33D9"/>
    <w:rsid w:val="008B6461"/>
    <w:rsid w:val="008C2F98"/>
    <w:rsid w:val="008E1328"/>
    <w:rsid w:val="008F3E38"/>
    <w:rsid w:val="00931996"/>
    <w:rsid w:val="009379B0"/>
    <w:rsid w:val="009A1716"/>
    <w:rsid w:val="009A1DEC"/>
    <w:rsid w:val="009B5547"/>
    <w:rsid w:val="009C718C"/>
    <w:rsid w:val="009D6280"/>
    <w:rsid w:val="009D78AA"/>
    <w:rsid w:val="00A25D44"/>
    <w:rsid w:val="00A34918"/>
    <w:rsid w:val="00A61DB9"/>
    <w:rsid w:val="00A939BA"/>
    <w:rsid w:val="00AB11DA"/>
    <w:rsid w:val="00AE34FB"/>
    <w:rsid w:val="00B10863"/>
    <w:rsid w:val="00B23C3C"/>
    <w:rsid w:val="00B546C5"/>
    <w:rsid w:val="00B82B18"/>
    <w:rsid w:val="00B860A6"/>
    <w:rsid w:val="00BA25BC"/>
    <w:rsid w:val="00BA6D44"/>
    <w:rsid w:val="00BB48AA"/>
    <w:rsid w:val="00BC7C15"/>
    <w:rsid w:val="00BD2F9C"/>
    <w:rsid w:val="00BD7F83"/>
    <w:rsid w:val="00BE4A01"/>
    <w:rsid w:val="00C063FE"/>
    <w:rsid w:val="00C35F6F"/>
    <w:rsid w:val="00C40AC9"/>
    <w:rsid w:val="00C427AC"/>
    <w:rsid w:val="00C44603"/>
    <w:rsid w:val="00C541FE"/>
    <w:rsid w:val="00C71A6F"/>
    <w:rsid w:val="00C92EFC"/>
    <w:rsid w:val="00CA5364"/>
    <w:rsid w:val="00CF1AD5"/>
    <w:rsid w:val="00CF3B63"/>
    <w:rsid w:val="00D140C0"/>
    <w:rsid w:val="00D36D7D"/>
    <w:rsid w:val="00D57EAA"/>
    <w:rsid w:val="00D7333F"/>
    <w:rsid w:val="00D73586"/>
    <w:rsid w:val="00D7690B"/>
    <w:rsid w:val="00DB130C"/>
    <w:rsid w:val="00DC0E19"/>
    <w:rsid w:val="00DC3F46"/>
    <w:rsid w:val="00DC7C86"/>
    <w:rsid w:val="00DE7E90"/>
    <w:rsid w:val="00E03029"/>
    <w:rsid w:val="00EA1D5A"/>
    <w:rsid w:val="00EC1C5A"/>
    <w:rsid w:val="00ED4FAF"/>
    <w:rsid w:val="00ED7160"/>
    <w:rsid w:val="00EE42F5"/>
    <w:rsid w:val="00F24001"/>
    <w:rsid w:val="00F322D3"/>
    <w:rsid w:val="00F40EB1"/>
    <w:rsid w:val="00F75F8C"/>
    <w:rsid w:val="00F82F7D"/>
    <w:rsid w:val="00FB1ED7"/>
    <w:rsid w:val="00FC1E2D"/>
    <w:rsid w:val="00FE1212"/>
    <w:rsid w:val="00FF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6507D"/>
  <w15:chartTrackingRefBased/>
  <w15:docId w15:val="{815764F5-789B-467E-B62C-1FC36ED3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styleId="ListParagraph">
    <w:name w:val="List Paragraph"/>
    <w:basedOn w:val="Normal"/>
    <w:uiPriority w:val="34"/>
    <w:qFormat/>
    <w:rsid w:val="00D140C0"/>
    <w:pPr>
      <w:ind w:left="720"/>
      <w:contextualSpacing/>
    </w:pPr>
  </w:style>
  <w:style w:type="character" w:styleId="CommentReference">
    <w:name w:val="annotation reference"/>
    <w:basedOn w:val="DefaultParagraphFont"/>
    <w:uiPriority w:val="99"/>
    <w:semiHidden/>
    <w:unhideWhenUsed/>
    <w:rsid w:val="003100CB"/>
    <w:rPr>
      <w:sz w:val="16"/>
      <w:szCs w:val="16"/>
    </w:rPr>
  </w:style>
  <w:style w:type="paragraph" w:styleId="CommentText">
    <w:name w:val="annotation text"/>
    <w:basedOn w:val="Normal"/>
    <w:link w:val="CommentTextChar"/>
    <w:uiPriority w:val="99"/>
    <w:unhideWhenUsed/>
    <w:rsid w:val="003100CB"/>
    <w:pPr>
      <w:spacing w:line="240" w:lineRule="auto"/>
    </w:pPr>
    <w:rPr>
      <w:sz w:val="20"/>
      <w:szCs w:val="20"/>
    </w:rPr>
  </w:style>
  <w:style w:type="character" w:customStyle="1" w:styleId="CommentTextChar">
    <w:name w:val="Comment Text Char"/>
    <w:basedOn w:val="DefaultParagraphFont"/>
    <w:link w:val="CommentText"/>
    <w:uiPriority w:val="99"/>
    <w:rsid w:val="003100CB"/>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100CB"/>
    <w:rPr>
      <w:b/>
      <w:bCs/>
    </w:rPr>
  </w:style>
  <w:style w:type="character" w:customStyle="1" w:styleId="CommentSubjectChar">
    <w:name w:val="Comment Subject Char"/>
    <w:basedOn w:val="CommentTextChar"/>
    <w:link w:val="CommentSubject"/>
    <w:uiPriority w:val="99"/>
    <w:semiHidden/>
    <w:rsid w:val="003100CB"/>
    <w:rPr>
      <w:rFonts w:ascii="Verdana" w:eastAsia="Calibri" w:hAnsi="Verdana" w:cs="Times New Roman"/>
      <w:b/>
      <w:bCs/>
      <w:sz w:val="20"/>
      <w:szCs w:val="20"/>
    </w:rPr>
  </w:style>
  <w:style w:type="paragraph" w:styleId="Revision">
    <w:name w:val="Revision"/>
    <w:hidden/>
    <w:uiPriority w:val="99"/>
    <w:semiHidden/>
    <w:rsid w:val="00051AF1"/>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45080">
      <w:bodyDiv w:val="1"/>
      <w:marLeft w:val="0"/>
      <w:marRight w:val="0"/>
      <w:marTop w:val="0"/>
      <w:marBottom w:val="0"/>
      <w:divBdr>
        <w:top w:val="none" w:sz="0" w:space="0" w:color="auto"/>
        <w:left w:val="none" w:sz="0" w:space="0" w:color="auto"/>
        <w:bottom w:val="none" w:sz="0" w:space="0" w:color="auto"/>
        <w:right w:val="none" w:sz="0" w:space="0" w:color="auto"/>
      </w:divBdr>
    </w:div>
    <w:div w:id="109668248">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35029496">
      <w:bodyDiv w:val="1"/>
      <w:marLeft w:val="0"/>
      <w:marRight w:val="0"/>
      <w:marTop w:val="0"/>
      <w:marBottom w:val="0"/>
      <w:divBdr>
        <w:top w:val="none" w:sz="0" w:space="0" w:color="auto"/>
        <w:left w:val="none" w:sz="0" w:space="0" w:color="auto"/>
        <w:bottom w:val="none" w:sz="0" w:space="0" w:color="auto"/>
        <w:right w:val="none" w:sz="0" w:space="0" w:color="auto"/>
      </w:divBdr>
    </w:div>
    <w:div w:id="181631652">
      <w:bodyDiv w:val="1"/>
      <w:marLeft w:val="0"/>
      <w:marRight w:val="0"/>
      <w:marTop w:val="0"/>
      <w:marBottom w:val="0"/>
      <w:divBdr>
        <w:top w:val="none" w:sz="0" w:space="0" w:color="auto"/>
        <w:left w:val="none" w:sz="0" w:space="0" w:color="auto"/>
        <w:bottom w:val="none" w:sz="0" w:space="0" w:color="auto"/>
        <w:right w:val="none" w:sz="0" w:space="0" w:color="auto"/>
      </w:divBdr>
    </w:div>
    <w:div w:id="291134531">
      <w:bodyDiv w:val="1"/>
      <w:marLeft w:val="0"/>
      <w:marRight w:val="0"/>
      <w:marTop w:val="0"/>
      <w:marBottom w:val="0"/>
      <w:divBdr>
        <w:top w:val="none" w:sz="0" w:space="0" w:color="auto"/>
        <w:left w:val="none" w:sz="0" w:space="0" w:color="auto"/>
        <w:bottom w:val="none" w:sz="0" w:space="0" w:color="auto"/>
        <w:right w:val="none" w:sz="0" w:space="0" w:color="auto"/>
      </w:divBdr>
    </w:div>
    <w:div w:id="303699142">
      <w:bodyDiv w:val="1"/>
      <w:marLeft w:val="0"/>
      <w:marRight w:val="0"/>
      <w:marTop w:val="0"/>
      <w:marBottom w:val="0"/>
      <w:divBdr>
        <w:top w:val="none" w:sz="0" w:space="0" w:color="auto"/>
        <w:left w:val="none" w:sz="0" w:space="0" w:color="auto"/>
        <w:bottom w:val="none" w:sz="0" w:space="0" w:color="auto"/>
        <w:right w:val="none" w:sz="0" w:space="0" w:color="auto"/>
      </w:divBdr>
    </w:div>
    <w:div w:id="374931458">
      <w:bodyDiv w:val="1"/>
      <w:marLeft w:val="0"/>
      <w:marRight w:val="0"/>
      <w:marTop w:val="0"/>
      <w:marBottom w:val="0"/>
      <w:divBdr>
        <w:top w:val="none" w:sz="0" w:space="0" w:color="auto"/>
        <w:left w:val="none" w:sz="0" w:space="0" w:color="auto"/>
        <w:bottom w:val="none" w:sz="0" w:space="0" w:color="auto"/>
        <w:right w:val="none" w:sz="0" w:space="0" w:color="auto"/>
      </w:divBdr>
    </w:div>
    <w:div w:id="401292282">
      <w:bodyDiv w:val="1"/>
      <w:marLeft w:val="0"/>
      <w:marRight w:val="0"/>
      <w:marTop w:val="0"/>
      <w:marBottom w:val="0"/>
      <w:divBdr>
        <w:top w:val="none" w:sz="0" w:space="0" w:color="auto"/>
        <w:left w:val="none" w:sz="0" w:space="0" w:color="auto"/>
        <w:bottom w:val="none" w:sz="0" w:space="0" w:color="auto"/>
        <w:right w:val="none" w:sz="0" w:space="0" w:color="auto"/>
      </w:divBdr>
    </w:div>
    <w:div w:id="435176393">
      <w:bodyDiv w:val="1"/>
      <w:marLeft w:val="0"/>
      <w:marRight w:val="0"/>
      <w:marTop w:val="0"/>
      <w:marBottom w:val="0"/>
      <w:divBdr>
        <w:top w:val="none" w:sz="0" w:space="0" w:color="auto"/>
        <w:left w:val="none" w:sz="0" w:space="0" w:color="auto"/>
        <w:bottom w:val="none" w:sz="0" w:space="0" w:color="auto"/>
        <w:right w:val="none" w:sz="0" w:space="0" w:color="auto"/>
      </w:divBdr>
    </w:div>
    <w:div w:id="458305753">
      <w:bodyDiv w:val="1"/>
      <w:marLeft w:val="0"/>
      <w:marRight w:val="0"/>
      <w:marTop w:val="0"/>
      <w:marBottom w:val="0"/>
      <w:divBdr>
        <w:top w:val="none" w:sz="0" w:space="0" w:color="auto"/>
        <w:left w:val="none" w:sz="0" w:space="0" w:color="auto"/>
        <w:bottom w:val="none" w:sz="0" w:space="0" w:color="auto"/>
        <w:right w:val="none" w:sz="0" w:space="0" w:color="auto"/>
      </w:divBdr>
    </w:div>
    <w:div w:id="470294773">
      <w:bodyDiv w:val="1"/>
      <w:marLeft w:val="0"/>
      <w:marRight w:val="0"/>
      <w:marTop w:val="0"/>
      <w:marBottom w:val="0"/>
      <w:divBdr>
        <w:top w:val="none" w:sz="0" w:space="0" w:color="auto"/>
        <w:left w:val="none" w:sz="0" w:space="0" w:color="auto"/>
        <w:bottom w:val="none" w:sz="0" w:space="0" w:color="auto"/>
        <w:right w:val="none" w:sz="0" w:space="0" w:color="auto"/>
      </w:divBdr>
    </w:div>
    <w:div w:id="477920521">
      <w:bodyDiv w:val="1"/>
      <w:marLeft w:val="0"/>
      <w:marRight w:val="0"/>
      <w:marTop w:val="0"/>
      <w:marBottom w:val="0"/>
      <w:divBdr>
        <w:top w:val="none" w:sz="0" w:space="0" w:color="auto"/>
        <w:left w:val="none" w:sz="0" w:space="0" w:color="auto"/>
        <w:bottom w:val="none" w:sz="0" w:space="0" w:color="auto"/>
        <w:right w:val="none" w:sz="0" w:space="0" w:color="auto"/>
      </w:divBdr>
      <w:divsChild>
        <w:div w:id="1949459933">
          <w:marLeft w:val="0"/>
          <w:marRight w:val="0"/>
          <w:marTop w:val="0"/>
          <w:marBottom w:val="0"/>
          <w:divBdr>
            <w:top w:val="none" w:sz="0" w:space="0" w:color="auto"/>
            <w:left w:val="none" w:sz="0" w:space="0" w:color="auto"/>
            <w:bottom w:val="none" w:sz="0" w:space="0" w:color="auto"/>
            <w:right w:val="none" w:sz="0" w:space="0" w:color="auto"/>
          </w:divBdr>
          <w:divsChild>
            <w:div w:id="1488941147">
              <w:marLeft w:val="0"/>
              <w:marRight w:val="0"/>
              <w:marTop w:val="0"/>
              <w:marBottom w:val="0"/>
              <w:divBdr>
                <w:top w:val="none" w:sz="0" w:space="0" w:color="auto"/>
                <w:left w:val="none" w:sz="0" w:space="0" w:color="auto"/>
                <w:bottom w:val="none" w:sz="0" w:space="0" w:color="auto"/>
                <w:right w:val="none" w:sz="0" w:space="0" w:color="auto"/>
              </w:divBdr>
              <w:divsChild>
                <w:div w:id="49694527">
                  <w:marLeft w:val="0"/>
                  <w:marRight w:val="0"/>
                  <w:marTop w:val="0"/>
                  <w:marBottom w:val="0"/>
                  <w:divBdr>
                    <w:top w:val="none" w:sz="0" w:space="0" w:color="auto"/>
                    <w:left w:val="none" w:sz="0" w:space="0" w:color="auto"/>
                    <w:bottom w:val="none" w:sz="0" w:space="0" w:color="auto"/>
                    <w:right w:val="none" w:sz="0" w:space="0" w:color="auto"/>
                  </w:divBdr>
                  <w:divsChild>
                    <w:div w:id="391587226">
                      <w:marLeft w:val="0"/>
                      <w:marRight w:val="0"/>
                      <w:marTop w:val="0"/>
                      <w:marBottom w:val="0"/>
                      <w:divBdr>
                        <w:top w:val="none" w:sz="0" w:space="0" w:color="auto"/>
                        <w:left w:val="none" w:sz="0" w:space="0" w:color="auto"/>
                        <w:bottom w:val="none" w:sz="0" w:space="0" w:color="auto"/>
                        <w:right w:val="none" w:sz="0" w:space="0" w:color="auto"/>
                      </w:divBdr>
                      <w:divsChild>
                        <w:div w:id="1492061279">
                          <w:marLeft w:val="0"/>
                          <w:marRight w:val="0"/>
                          <w:marTop w:val="0"/>
                          <w:marBottom w:val="0"/>
                          <w:divBdr>
                            <w:top w:val="none" w:sz="0" w:space="0" w:color="auto"/>
                            <w:left w:val="none" w:sz="0" w:space="0" w:color="auto"/>
                            <w:bottom w:val="none" w:sz="0" w:space="0" w:color="auto"/>
                            <w:right w:val="none" w:sz="0" w:space="0" w:color="auto"/>
                          </w:divBdr>
                          <w:divsChild>
                            <w:div w:id="1901557904">
                              <w:marLeft w:val="0"/>
                              <w:marRight w:val="0"/>
                              <w:marTop w:val="0"/>
                              <w:marBottom w:val="0"/>
                              <w:divBdr>
                                <w:top w:val="none" w:sz="0" w:space="0" w:color="auto"/>
                                <w:left w:val="none" w:sz="0" w:space="0" w:color="auto"/>
                                <w:bottom w:val="none" w:sz="0" w:space="0" w:color="auto"/>
                                <w:right w:val="none" w:sz="0" w:space="0" w:color="auto"/>
                              </w:divBdr>
                              <w:divsChild>
                                <w:div w:id="5530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80408">
                      <w:marLeft w:val="0"/>
                      <w:marRight w:val="0"/>
                      <w:marTop w:val="0"/>
                      <w:marBottom w:val="0"/>
                      <w:divBdr>
                        <w:top w:val="none" w:sz="0" w:space="0" w:color="auto"/>
                        <w:left w:val="none" w:sz="0" w:space="0" w:color="auto"/>
                        <w:bottom w:val="none" w:sz="0" w:space="0" w:color="auto"/>
                        <w:right w:val="none" w:sz="0" w:space="0" w:color="auto"/>
                      </w:divBdr>
                      <w:divsChild>
                        <w:div w:id="517935426">
                          <w:marLeft w:val="0"/>
                          <w:marRight w:val="0"/>
                          <w:marTop w:val="0"/>
                          <w:marBottom w:val="0"/>
                          <w:divBdr>
                            <w:top w:val="none" w:sz="0" w:space="0" w:color="auto"/>
                            <w:left w:val="none" w:sz="0" w:space="0" w:color="auto"/>
                            <w:bottom w:val="none" w:sz="0" w:space="0" w:color="auto"/>
                            <w:right w:val="none" w:sz="0" w:space="0" w:color="auto"/>
                          </w:divBdr>
                          <w:divsChild>
                            <w:div w:id="478112569">
                              <w:marLeft w:val="0"/>
                              <w:marRight w:val="-60"/>
                              <w:marTop w:val="0"/>
                              <w:marBottom w:val="0"/>
                              <w:divBdr>
                                <w:top w:val="none" w:sz="0" w:space="0" w:color="auto"/>
                                <w:left w:val="none" w:sz="0" w:space="0" w:color="auto"/>
                                <w:bottom w:val="none" w:sz="0" w:space="0" w:color="auto"/>
                                <w:right w:val="none" w:sz="0" w:space="0" w:color="auto"/>
                              </w:divBdr>
                              <w:divsChild>
                                <w:div w:id="93483013">
                                  <w:marLeft w:val="0"/>
                                  <w:marRight w:val="60"/>
                                  <w:marTop w:val="0"/>
                                  <w:marBottom w:val="60"/>
                                  <w:divBdr>
                                    <w:top w:val="none" w:sz="0" w:space="0" w:color="auto"/>
                                    <w:left w:val="none" w:sz="0" w:space="0" w:color="auto"/>
                                    <w:bottom w:val="none" w:sz="0" w:space="0" w:color="auto"/>
                                    <w:right w:val="none" w:sz="0" w:space="0" w:color="auto"/>
                                  </w:divBdr>
                                  <w:divsChild>
                                    <w:div w:id="116457565">
                                      <w:marLeft w:val="0"/>
                                      <w:marRight w:val="0"/>
                                      <w:marTop w:val="0"/>
                                      <w:marBottom w:val="0"/>
                                      <w:divBdr>
                                        <w:top w:val="none" w:sz="0" w:space="0" w:color="auto"/>
                                        <w:left w:val="none" w:sz="0" w:space="0" w:color="auto"/>
                                        <w:bottom w:val="none" w:sz="0" w:space="0" w:color="auto"/>
                                        <w:right w:val="none" w:sz="0" w:space="0" w:color="auto"/>
                                      </w:divBdr>
                                    </w:div>
                                  </w:divsChild>
                                </w:div>
                                <w:div w:id="1102069031">
                                  <w:marLeft w:val="0"/>
                                  <w:marRight w:val="60"/>
                                  <w:marTop w:val="0"/>
                                  <w:marBottom w:val="60"/>
                                  <w:divBdr>
                                    <w:top w:val="none" w:sz="0" w:space="0" w:color="auto"/>
                                    <w:left w:val="none" w:sz="0" w:space="0" w:color="auto"/>
                                    <w:bottom w:val="none" w:sz="0" w:space="0" w:color="auto"/>
                                    <w:right w:val="none" w:sz="0" w:space="0" w:color="auto"/>
                                  </w:divBdr>
                                  <w:divsChild>
                                    <w:div w:id="3805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514952">
              <w:marLeft w:val="0"/>
              <w:marRight w:val="0"/>
              <w:marTop w:val="0"/>
              <w:marBottom w:val="0"/>
              <w:divBdr>
                <w:top w:val="none" w:sz="0" w:space="0" w:color="auto"/>
                <w:left w:val="none" w:sz="0" w:space="0" w:color="auto"/>
                <w:bottom w:val="none" w:sz="0" w:space="0" w:color="auto"/>
                <w:right w:val="none" w:sz="0" w:space="0" w:color="auto"/>
              </w:divBdr>
              <w:divsChild>
                <w:div w:id="189950575">
                  <w:marLeft w:val="0"/>
                  <w:marRight w:val="0"/>
                  <w:marTop w:val="0"/>
                  <w:marBottom w:val="0"/>
                  <w:divBdr>
                    <w:top w:val="none" w:sz="0" w:space="0" w:color="auto"/>
                    <w:left w:val="none" w:sz="0" w:space="0" w:color="auto"/>
                    <w:bottom w:val="none" w:sz="0" w:space="0" w:color="auto"/>
                    <w:right w:val="none" w:sz="0" w:space="0" w:color="auto"/>
                  </w:divBdr>
                </w:div>
              </w:divsChild>
            </w:div>
            <w:div w:id="1490750030">
              <w:marLeft w:val="0"/>
              <w:marRight w:val="0"/>
              <w:marTop w:val="0"/>
              <w:marBottom w:val="0"/>
              <w:divBdr>
                <w:top w:val="none" w:sz="0" w:space="0" w:color="auto"/>
                <w:left w:val="none" w:sz="0" w:space="0" w:color="auto"/>
                <w:bottom w:val="none" w:sz="0" w:space="0" w:color="auto"/>
                <w:right w:val="none" w:sz="0" w:space="0" w:color="auto"/>
              </w:divBdr>
              <w:divsChild>
                <w:div w:id="1331444305">
                  <w:marLeft w:val="0"/>
                  <w:marRight w:val="0"/>
                  <w:marTop w:val="0"/>
                  <w:marBottom w:val="0"/>
                  <w:divBdr>
                    <w:top w:val="none" w:sz="0" w:space="0" w:color="auto"/>
                    <w:left w:val="none" w:sz="0" w:space="0" w:color="auto"/>
                    <w:bottom w:val="none" w:sz="0" w:space="0" w:color="auto"/>
                    <w:right w:val="none" w:sz="0" w:space="0" w:color="auto"/>
                  </w:divBdr>
                  <w:divsChild>
                    <w:div w:id="1867212562">
                      <w:marLeft w:val="0"/>
                      <w:marRight w:val="0"/>
                      <w:marTop w:val="0"/>
                      <w:marBottom w:val="0"/>
                      <w:divBdr>
                        <w:top w:val="none" w:sz="0" w:space="0" w:color="auto"/>
                        <w:left w:val="none" w:sz="0" w:space="0" w:color="auto"/>
                        <w:bottom w:val="none" w:sz="0" w:space="0" w:color="auto"/>
                        <w:right w:val="none" w:sz="0" w:space="0" w:color="auto"/>
                      </w:divBdr>
                      <w:divsChild>
                        <w:div w:id="13800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52289">
              <w:marLeft w:val="0"/>
              <w:marRight w:val="0"/>
              <w:marTop w:val="0"/>
              <w:marBottom w:val="0"/>
              <w:divBdr>
                <w:top w:val="none" w:sz="0" w:space="0" w:color="auto"/>
                <w:left w:val="none" w:sz="0" w:space="0" w:color="auto"/>
                <w:bottom w:val="none" w:sz="0" w:space="0" w:color="auto"/>
                <w:right w:val="none" w:sz="0" w:space="0" w:color="auto"/>
              </w:divBdr>
            </w:div>
            <w:div w:id="831605681">
              <w:marLeft w:val="0"/>
              <w:marRight w:val="0"/>
              <w:marTop w:val="0"/>
              <w:marBottom w:val="0"/>
              <w:divBdr>
                <w:top w:val="none" w:sz="0" w:space="0" w:color="auto"/>
                <w:left w:val="none" w:sz="0" w:space="0" w:color="auto"/>
                <w:bottom w:val="none" w:sz="0" w:space="0" w:color="auto"/>
                <w:right w:val="none" w:sz="0" w:space="0" w:color="auto"/>
              </w:divBdr>
            </w:div>
            <w:div w:id="1698119707">
              <w:marLeft w:val="0"/>
              <w:marRight w:val="0"/>
              <w:marTop w:val="0"/>
              <w:marBottom w:val="0"/>
              <w:divBdr>
                <w:top w:val="none" w:sz="0" w:space="0" w:color="auto"/>
                <w:left w:val="none" w:sz="0" w:space="0" w:color="auto"/>
                <w:bottom w:val="none" w:sz="0" w:space="0" w:color="auto"/>
                <w:right w:val="none" w:sz="0" w:space="0" w:color="auto"/>
              </w:divBdr>
              <w:divsChild>
                <w:div w:id="14108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7660">
          <w:marLeft w:val="0"/>
          <w:marRight w:val="0"/>
          <w:marTop w:val="0"/>
          <w:marBottom w:val="0"/>
          <w:divBdr>
            <w:top w:val="none" w:sz="0" w:space="0" w:color="auto"/>
            <w:left w:val="none" w:sz="0" w:space="0" w:color="auto"/>
            <w:bottom w:val="none" w:sz="0" w:space="0" w:color="auto"/>
            <w:right w:val="none" w:sz="0" w:space="0" w:color="auto"/>
          </w:divBdr>
          <w:divsChild>
            <w:div w:id="1315572663">
              <w:marLeft w:val="0"/>
              <w:marRight w:val="0"/>
              <w:marTop w:val="0"/>
              <w:marBottom w:val="0"/>
              <w:divBdr>
                <w:top w:val="none" w:sz="0" w:space="0" w:color="auto"/>
                <w:left w:val="none" w:sz="0" w:space="0" w:color="auto"/>
                <w:bottom w:val="none" w:sz="0" w:space="0" w:color="auto"/>
                <w:right w:val="none" w:sz="0" w:space="0" w:color="auto"/>
              </w:divBdr>
              <w:divsChild>
                <w:div w:id="730345137">
                  <w:marLeft w:val="0"/>
                  <w:marRight w:val="0"/>
                  <w:marTop w:val="0"/>
                  <w:marBottom w:val="0"/>
                  <w:divBdr>
                    <w:top w:val="none" w:sz="0" w:space="0" w:color="auto"/>
                    <w:left w:val="none" w:sz="0" w:space="0" w:color="auto"/>
                    <w:bottom w:val="none" w:sz="0" w:space="0" w:color="auto"/>
                    <w:right w:val="none" w:sz="0" w:space="0" w:color="auto"/>
                  </w:divBdr>
                  <w:divsChild>
                    <w:div w:id="1584215245">
                      <w:marLeft w:val="0"/>
                      <w:marRight w:val="0"/>
                      <w:marTop w:val="0"/>
                      <w:marBottom w:val="0"/>
                      <w:divBdr>
                        <w:top w:val="none" w:sz="0" w:space="0" w:color="auto"/>
                        <w:left w:val="none" w:sz="0" w:space="0" w:color="auto"/>
                        <w:bottom w:val="none" w:sz="0" w:space="0" w:color="auto"/>
                        <w:right w:val="none" w:sz="0" w:space="0" w:color="auto"/>
                      </w:divBdr>
                      <w:divsChild>
                        <w:div w:id="751241589">
                          <w:marLeft w:val="0"/>
                          <w:marRight w:val="0"/>
                          <w:marTop w:val="0"/>
                          <w:marBottom w:val="0"/>
                          <w:divBdr>
                            <w:top w:val="none" w:sz="0" w:space="0" w:color="auto"/>
                            <w:left w:val="none" w:sz="0" w:space="0" w:color="auto"/>
                            <w:bottom w:val="none" w:sz="0" w:space="0" w:color="auto"/>
                            <w:right w:val="none" w:sz="0" w:space="0" w:color="auto"/>
                          </w:divBdr>
                          <w:divsChild>
                            <w:div w:id="1860118989">
                              <w:marLeft w:val="0"/>
                              <w:marRight w:val="0"/>
                              <w:marTop w:val="0"/>
                              <w:marBottom w:val="0"/>
                              <w:divBdr>
                                <w:top w:val="none" w:sz="0" w:space="0" w:color="auto"/>
                                <w:left w:val="none" w:sz="0" w:space="0" w:color="auto"/>
                                <w:bottom w:val="none" w:sz="0" w:space="0" w:color="auto"/>
                                <w:right w:val="none" w:sz="0" w:space="0" w:color="auto"/>
                              </w:divBdr>
                              <w:divsChild>
                                <w:div w:id="3776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39108">
                      <w:marLeft w:val="0"/>
                      <w:marRight w:val="0"/>
                      <w:marTop w:val="0"/>
                      <w:marBottom w:val="0"/>
                      <w:divBdr>
                        <w:top w:val="none" w:sz="0" w:space="0" w:color="auto"/>
                        <w:left w:val="none" w:sz="0" w:space="0" w:color="auto"/>
                        <w:bottom w:val="none" w:sz="0" w:space="0" w:color="auto"/>
                        <w:right w:val="none" w:sz="0" w:space="0" w:color="auto"/>
                      </w:divBdr>
                      <w:divsChild>
                        <w:div w:id="1369180397">
                          <w:marLeft w:val="0"/>
                          <w:marRight w:val="0"/>
                          <w:marTop w:val="0"/>
                          <w:marBottom w:val="0"/>
                          <w:divBdr>
                            <w:top w:val="none" w:sz="0" w:space="0" w:color="auto"/>
                            <w:left w:val="none" w:sz="0" w:space="0" w:color="auto"/>
                            <w:bottom w:val="none" w:sz="0" w:space="0" w:color="auto"/>
                            <w:right w:val="none" w:sz="0" w:space="0" w:color="auto"/>
                          </w:divBdr>
                          <w:divsChild>
                            <w:div w:id="1349020675">
                              <w:marLeft w:val="0"/>
                              <w:marRight w:val="-60"/>
                              <w:marTop w:val="0"/>
                              <w:marBottom w:val="0"/>
                              <w:divBdr>
                                <w:top w:val="none" w:sz="0" w:space="0" w:color="auto"/>
                                <w:left w:val="none" w:sz="0" w:space="0" w:color="auto"/>
                                <w:bottom w:val="none" w:sz="0" w:space="0" w:color="auto"/>
                                <w:right w:val="none" w:sz="0" w:space="0" w:color="auto"/>
                              </w:divBdr>
                              <w:divsChild>
                                <w:div w:id="1250432033">
                                  <w:marLeft w:val="0"/>
                                  <w:marRight w:val="60"/>
                                  <w:marTop w:val="0"/>
                                  <w:marBottom w:val="60"/>
                                  <w:divBdr>
                                    <w:top w:val="none" w:sz="0" w:space="0" w:color="auto"/>
                                    <w:left w:val="none" w:sz="0" w:space="0" w:color="auto"/>
                                    <w:bottom w:val="none" w:sz="0" w:space="0" w:color="auto"/>
                                    <w:right w:val="none" w:sz="0" w:space="0" w:color="auto"/>
                                  </w:divBdr>
                                  <w:divsChild>
                                    <w:div w:id="939332478">
                                      <w:marLeft w:val="0"/>
                                      <w:marRight w:val="0"/>
                                      <w:marTop w:val="0"/>
                                      <w:marBottom w:val="0"/>
                                      <w:divBdr>
                                        <w:top w:val="none" w:sz="0" w:space="0" w:color="auto"/>
                                        <w:left w:val="none" w:sz="0" w:space="0" w:color="auto"/>
                                        <w:bottom w:val="none" w:sz="0" w:space="0" w:color="auto"/>
                                        <w:right w:val="none" w:sz="0" w:space="0" w:color="auto"/>
                                      </w:divBdr>
                                    </w:div>
                                  </w:divsChild>
                                </w:div>
                                <w:div w:id="1940259302">
                                  <w:marLeft w:val="0"/>
                                  <w:marRight w:val="60"/>
                                  <w:marTop w:val="0"/>
                                  <w:marBottom w:val="60"/>
                                  <w:divBdr>
                                    <w:top w:val="none" w:sz="0" w:space="0" w:color="auto"/>
                                    <w:left w:val="none" w:sz="0" w:space="0" w:color="auto"/>
                                    <w:bottom w:val="none" w:sz="0" w:space="0" w:color="auto"/>
                                    <w:right w:val="none" w:sz="0" w:space="0" w:color="auto"/>
                                  </w:divBdr>
                                  <w:divsChild>
                                    <w:div w:id="12101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443127">
              <w:marLeft w:val="0"/>
              <w:marRight w:val="0"/>
              <w:marTop w:val="0"/>
              <w:marBottom w:val="0"/>
              <w:divBdr>
                <w:top w:val="none" w:sz="0" w:space="0" w:color="auto"/>
                <w:left w:val="none" w:sz="0" w:space="0" w:color="auto"/>
                <w:bottom w:val="none" w:sz="0" w:space="0" w:color="auto"/>
                <w:right w:val="none" w:sz="0" w:space="0" w:color="auto"/>
              </w:divBdr>
              <w:divsChild>
                <w:div w:id="134418073">
                  <w:marLeft w:val="0"/>
                  <w:marRight w:val="0"/>
                  <w:marTop w:val="0"/>
                  <w:marBottom w:val="0"/>
                  <w:divBdr>
                    <w:top w:val="none" w:sz="0" w:space="0" w:color="auto"/>
                    <w:left w:val="none" w:sz="0" w:space="0" w:color="auto"/>
                    <w:bottom w:val="none" w:sz="0" w:space="0" w:color="auto"/>
                    <w:right w:val="none" w:sz="0" w:space="0" w:color="auto"/>
                  </w:divBdr>
                </w:div>
              </w:divsChild>
            </w:div>
            <w:div w:id="1986200688">
              <w:marLeft w:val="0"/>
              <w:marRight w:val="0"/>
              <w:marTop w:val="0"/>
              <w:marBottom w:val="0"/>
              <w:divBdr>
                <w:top w:val="none" w:sz="0" w:space="0" w:color="auto"/>
                <w:left w:val="none" w:sz="0" w:space="0" w:color="auto"/>
                <w:bottom w:val="none" w:sz="0" w:space="0" w:color="auto"/>
                <w:right w:val="none" w:sz="0" w:space="0" w:color="auto"/>
              </w:divBdr>
              <w:divsChild>
                <w:div w:id="1259604812">
                  <w:marLeft w:val="0"/>
                  <w:marRight w:val="0"/>
                  <w:marTop w:val="0"/>
                  <w:marBottom w:val="0"/>
                  <w:divBdr>
                    <w:top w:val="none" w:sz="0" w:space="0" w:color="auto"/>
                    <w:left w:val="none" w:sz="0" w:space="0" w:color="auto"/>
                    <w:bottom w:val="none" w:sz="0" w:space="0" w:color="auto"/>
                    <w:right w:val="none" w:sz="0" w:space="0" w:color="auto"/>
                  </w:divBdr>
                  <w:divsChild>
                    <w:div w:id="867377309">
                      <w:marLeft w:val="0"/>
                      <w:marRight w:val="0"/>
                      <w:marTop w:val="0"/>
                      <w:marBottom w:val="0"/>
                      <w:divBdr>
                        <w:top w:val="none" w:sz="0" w:space="0" w:color="auto"/>
                        <w:left w:val="none" w:sz="0" w:space="0" w:color="auto"/>
                        <w:bottom w:val="none" w:sz="0" w:space="0" w:color="auto"/>
                        <w:right w:val="none" w:sz="0" w:space="0" w:color="auto"/>
                      </w:divBdr>
                      <w:divsChild>
                        <w:div w:id="222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71583">
              <w:marLeft w:val="0"/>
              <w:marRight w:val="0"/>
              <w:marTop w:val="0"/>
              <w:marBottom w:val="0"/>
              <w:divBdr>
                <w:top w:val="none" w:sz="0" w:space="0" w:color="auto"/>
                <w:left w:val="none" w:sz="0" w:space="0" w:color="auto"/>
                <w:bottom w:val="none" w:sz="0" w:space="0" w:color="auto"/>
                <w:right w:val="none" w:sz="0" w:space="0" w:color="auto"/>
              </w:divBdr>
            </w:div>
            <w:div w:id="2140948087">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sChild>
                <w:div w:id="13111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2789">
          <w:marLeft w:val="0"/>
          <w:marRight w:val="0"/>
          <w:marTop w:val="0"/>
          <w:marBottom w:val="0"/>
          <w:divBdr>
            <w:top w:val="none" w:sz="0" w:space="0" w:color="auto"/>
            <w:left w:val="none" w:sz="0" w:space="0" w:color="auto"/>
            <w:bottom w:val="none" w:sz="0" w:space="0" w:color="auto"/>
            <w:right w:val="none" w:sz="0" w:space="0" w:color="auto"/>
          </w:divBdr>
          <w:divsChild>
            <w:div w:id="2109616215">
              <w:marLeft w:val="0"/>
              <w:marRight w:val="0"/>
              <w:marTop w:val="0"/>
              <w:marBottom w:val="0"/>
              <w:divBdr>
                <w:top w:val="none" w:sz="0" w:space="0" w:color="auto"/>
                <w:left w:val="none" w:sz="0" w:space="0" w:color="auto"/>
                <w:bottom w:val="none" w:sz="0" w:space="0" w:color="auto"/>
                <w:right w:val="none" w:sz="0" w:space="0" w:color="auto"/>
              </w:divBdr>
              <w:divsChild>
                <w:div w:id="2066443698">
                  <w:marLeft w:val="0"/>
                  <w:marRight w:val="0"/>
                  <w:marTop w:val="0"/>
                  <w:marBottom w:val="0"/>
                  <w:divBdr>
                    <w:top w:val="none" w:sz="0" w:space="0" w:color="auto"/>
                    <w:left w:val="none" w:sz="0" w:space="0" w:color="auto"/>
                    <w:bottom w:val="none" w:sz="0" w:space="0" w:color="auto"/>
                    <w:right w:val="none" w:sz="0" w:space="0" w:color="auto"/>
                  </w:divBdr>
                  <w:divsChild>
                    <w:div w:id="1998877668">
                      <w:marLeft w:val="0"/>
                      <w:marRight w:val="0"/>
                      <w:marTop w:val="0"/>
                      <w:marBottom w:val="0"/>
                      <w:divBdr>
                        <w:top w:val="none" w:sz="0" w:space="0" w:color="auto"/>
                        <w:left w:val="none" w:sz="0" w:space="0" w:color="auto"/>
                        <w:bottom w:val="none" w:sz="0" w:space="0" w:color="auto"/>
                        <w:right w:val="none" w:sz="0" w:space="0" w:color="auto"/>
                      </w:divBdr>
                      <w:divsChild>
                        <w:div w:id="1837257196">
                          <w:marLeft w:val="0"/>
                          <w:marRight w:val="0"/>
                          <w:marTop w:val="0"/>
                          <w:marBottom w:val="0"/>
                          <w:divBdr>
                            <w:top w:val="none" w:sz="0" w:space="0" w:color="auto"/>
                            <w:left w:val="none" w:sz="0" w:space="0" w:color="auto"/>
                            <w:bottom w:val="none" w:sz="0" w:space="0" w:color="auto"/>
                            <w:right w:val="none" w:sz="0" w:space="0" w:color="auto"/>
                          </w:divBdr>
                          <w:divsChild>
                            <w:div w:id="544175872">
                              <w:marLeft w:val="0"/>
                              <w:marRight w:val="0"/>
                              <w:marTop w:val="0"/>
                              <w:marBottom w:val="0"/>
                              <w:divBdr>
                                <w:top w:val="none" w:sz="0" w:space="0" w:color="auto"/>
                                <w:left w:val="none" w:sz="0" w:space="0" w:color="auto"/>
                                <w:bottom w:val="none" w:sz="0" w:space="0" w:color="auto"/>
                                <w:right w:val="none" w:sz="0" w:space="0" w:color="auto"/>
                              </w:divBdr>
                              <w:divsChild>
                                <w:div w:id="542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68713">
                      <w:marLeft w:val="0"/>
                      <w:marRight w:val="0"/>
                      <w:marTop w:val="0"/>
                      <w:marBottom w:val="0"/>
                      <w:divBdr>
                        <w:top w:val="none" w:sz="0" w:space="0" w:color="auto"/>
                        <w:left w:val="none" w:sz="0" w:space="0" w:color="auto"/>
                        <w:bottom w:val="none" w:sz="0" w:space="0" w:color="auto"/>
                        <w:right w:val="none" w:sz="0" w:space="0" w:color="auto"/>
                      </w:divBdr>
                      <w:divsChild>
                        <w:div w:id="40251234">
                          <w:marLeft w:val="0"/>
                          <w:marRight w:val="0"/>
                          <w:marTop w:val="0"/>
                          <w:marBottom w:val="0"/>
                          <w:divBdr>
                            <w:top w:val="none" w:sz="0" w:space="0" w:color="auto"/>
                            <w:left w:val="none" w:sz="0" w:space="0" w:color="auto"/>
                            <w:bottom w:val="none" w:sz="0" w:space="0" w:color="auto"/>
                            <w:right w:val="none" w:sz="0" w:space="0" w:color="auto"/>
                          </w:divBdr>
                          <w:divsChild>
                            <w:div w:id="1544749606">
                              <w:marLeft w:val="0"/>
                              <w:marRight w:val="-60"/>
                              <w:marTop w:val="0"/>
                              <w:marBottom w:val="0"/>
                              <w:divBdr>
                                <w:top w:val="none" w:sz="0" w:space="0" w:color="auto"/>
                                <w:left w:val="none" w:sz="0" w:space="0" w:color="auto"/>
                                <w:bottom w:val="none" w:sz="0" w:space="0" w:color="auto"/>
                                <w:right w:val="none" w:sz="0" w:space="0" w:color="auto"/>
                              </w:divBdr>
                              <w:divsChild>
                                <w:div w:id="1234924538">
                                  <w:marLeft w:val="0"/>
                                  <w:marRight w:val="60"/>
                                  <w:marTop w:val="0"/>
                                  <w:marBottom w:val="60"/>
                                  <w:divBdr>
                                    <w:top w:val="none" w:sz="0" w:space="0" w:color="auto"/>
                                    <w:left w:val="none" w:sz="0" w:space="0" w:color="auto"/>
                                    <w:bottom w:val="none" w:sz="0" w:space="0" w:color="auto"/>
                                    <w:right w:val="none" w:sz="0" w:space="0" w:color="auto"/>
                                  </w:divBdr>
                                  <w:divsChild>
                                    <w:div w:id="5133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60572">
              <w:marLeft w:val="0"/>
              <w:marRight w:val="0"/>
              <w:marTop w:val="0"/>
              <w:marBottom w:val="0"/>
              <w:divBdr>
                <w:top w:val="none" w:sz="0" w:space="0" w:color="auto"/>
                <w:left w:val="none" w:sz="0" w:space="0" w:color="auto"/>
                <w:bottom w:val="none" w:sz="0" w:space="0" w:color="auto"/>
                <w:right w:val="none" w:sz="0" w:space="0" w:color="auto"/>
              </w:divBdr>
              <w:divsChild>
                <w:div w:id="2130733363">
                  <w:marLeft w:val="0"/>
                  <w:marRight w:val="0"/>
                  <w:marTop w:val="0"/>
                  <w:marBottom w:val="0"/>
                  <w:divBdr>
                    <w:top w:val="none" w:sz="0" w:space="0" w:color="auto"/>
                    <w:left w:val="none" w:sz="0" w:space="0" w:color="auto"/>
                    <w:bottom w:val="none" w:sz="0" w:space="0" w:color="auto"/>
                    <w:right w:val="none" w:sz="0" w:space="0" w:color="auto"/>
                  </w:divBdr>
                </w:div>
              </w:divsChild>
            </w:div>
            <w:div w:id="2146074290">
              <w:marLeft w:val="0"/>
              <w:marRight w:val="0"/>
              <w:marTop w:val="0"/>
              <w:marBottom w:val="0"/>
              <w:divBdr>
                <w:top w:val="none" w:sz="0" w:space="0" w:color="auto"/>
                <w:left w:val="none" w:sz="0" w:space="0" w:color="auto"/>
                <w:bottom w:val="none" w:sz="0" w:space="0" w:color="auto"/>
                <w:right w:val="none" w:sz="0" w:space="0" w:color="auto"/>
              </w:divBdr>
            </w:div>
            <w:div w:id="600142782">
              <w:marLeft w:val="0"/>
              <w:marRight w:val="0"/>
              <w:marTop w:val="0"/>
              <w:marBottom w:val="0"/>
              <w:divBdr>
                <w:top w:val="none" w:sz="0" w:space="0" w:color="auto"/>
                <w:left w:val="none" w:sz="0" w:space="0" w:color="auto"/>
                <w:bottom w:val="none" w:sz="0" w:space="0" w:color="auto"/>
                <w:right w:val="none" w:sz="0" w:space="0" w:color="auto"/>
              </w:divBdr>
            </w:div>
            <w:div w:id="2093047102">
              <w:marLeft w:val="0"/>
              <w:marRight w:val="0"/>
              <w:marTop w:val="0"/>
              <w:marBottom w:val="0"/>
              <w:divBdr>
                <w:top w:val="none" w:sz="0" w:space="0" w:color="auto"/>
                <w:left w:val="none" w:sz="0" w:space="0" w:color="auto"/>
                <w:bottom w:val="none" w:sz="0" w:space="0" w:color="auto"/>
                <w:right w:val="none" w:sz="0" w:space="0" w:color="auto"/>
              </w:divBdr>
            </w:div>
            <w:div w:id="1921719691">
              <w:marLeft w:val="0"/>
              <w:marRight w:val="0"/>
              <w:marTop w:val="0"/>
              <w:marBottom w:val="0"/>
              <w:divBdr>
                <w:top w:val="none" w:sz="0" w:space="0" w:color="auto"/>
                <w:left w:val="none" w:sz="0" w:space="0" w:color="auto"/>
                <w:bottom w:val="none" w:sz="0" w:space="0" w:color="auto"/>
                <w:right w:val="none" w:sz="0" w:space="0" w:color="auto"/>
              </w:divBdr>
              <w:divsChild>
                <w:div w:id="102204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3973">
          <w:marLeft w:val="0"/>
          <w:marRight w:val="0"/>
          <w:marTop w:val="0"/>
          <w:marBottom w:val="0"/>
          <w:divBdr>
            <w:top w:val="none" w:sz="0" w:space="0" w:color="auto"/>
            <w:left w:val="none" w:sz="0" w:space="0" w:color="auto"/>
            <w:bottom w:val="none" w:sz="0" w:space="0" w:color="auto"/>
            <w:right w:val="none" w:sz="0" w:space="0" w:color="auto"/>
          </w:divBdr>
          <w:divsChild>
            <w:div w:id="1802067648">
              <w:marLeft w:val="0"/>
              <w:marRight w:val="0"/>
              <w:marTop w:val="0"/>
              <w:marBottom w:val="0"/>
              <w:divBdr>
                <w:top w:val="none" w:sz="0" w:space="0" w:color="auto"/>
                <w:left w:val="none" w:sz="0" w:space="0" w:color="auto"/>
                <w:bottom w:val="none" w:sz="0" w:space="0" w:color="auto"/>
                <w:right w:val="none" w:sz="0" w:space="0" w:color="auto"/>
              </w:divBdr>
              <w:divsChild>
                <w:div w:id="1849173604">
                  <w:marLeft w:val="0"/>
                  <w:marRight w:val="0"/>
                  <w:marTop w:val="0"/>
                  <w:marBottom w:val="0"/>
                  <w:divBdr>
                    <w:top w:val="none" w:sz="0" w:space="0" w:color="auto"/>
                    <w:left w:val="none" w:sz="0" w:space="0" w:color="auto"/>
                    <w:bottom w:val="none" w:sz="0" w:space="0" w:color="auto"/>
                    <w:right w:val="none" w:sz="0" w:space="0" w:color="auto"/>
                  </w:divBdr>
                  <w:divsChild>
                    <w:div w:id="639189668">
                      <w:marLeft w:val="0"/>
                      <w:marRight w:val="0"/>
                      <w:marTop w:val="0"/>
                      <w:marBottom w:val="0"/>
                      <w:divBdr>
                        <w:top w:val="none" w:sz="0" w:space="0" w:color="auto"/>
                        <w:left w:val="none" w:sz="0" w:space="0" w:color="auto"/>
                        <w:bottom w:val="none" w:sz="0" w:space="0" w:color="auto"/>
                        <w:right w:val="none" w:sz="0" w:space="0" w:color="auto"/>
                      </w:divBdr>
                      <w:divsChild>
                        <w:div w:id="1043208625">
                          <w:marLeft w:val="0"/>
                          <w:marRight w:val="0"/>
                          <w:marTop w:val="0"/>
                          <w:marBottom w:val="0"/>
                          <w:divBdr>
                            <w:top w:val="none" w:sz="0" w:space="0" w:color="auto"/>
                            <w:left w:val="none" w:sz="0" w:space="0" w:color="auto"/>
                            <w:bottom w:val="none" w:sz="0" w:space="0" w:color="auto"/>
                            <w:right w:val="none" w:sz="0" w:space="0" w:color="auto"/>
                          </w:divBdr>
                          <w:divsChild>
                            <w:div w:id="37970892">
                              <w:marLeft w:val="0"/>
                              <w:marRight w:val="0"/>
                              <w:marTop w:val="0"/>
                              <w:marBottom w:val="0"/>
                              <w:divBdr>
                                <w:top w:val="none" w:sz="0" w:space="0" w:color="auto"/>
                                <w:left w:val="none" w:sz="0" w:space="0" w:color="auto"/>
                                <w:bottom w:val="none" w:sz="0" w:space="0" w:color="auto"/>
                                <w:right w:val="none" w:sz="0" w:space="0" w:color="auto"/>
                              </w:divBdr>
                              <w:divsChild>
                                <w:div w:id="11259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2763">
                      <w:marLeft w:val="0"/>
                      <w:marRight w:val="0"/>
                      <w:marTop w:val="0"/>
                      <w:marBottom w:val="0"/>
                      <w:divBdr>
                        <w:top w:val="none" w:sz="0" w:space="0" w:color="auto"/>
                        <w:left w:val="none" w:sz="0" w:space="0" w:color="auto"/>
                        <w:bottom w:val="none" w:sz="0" w:space="0" w:color="auto"/>
                        <w:right w:val="none" w:sz="0" w:space="0" w:color="auto"/>
                      </w:divBdr>
                      <w:divsChild>
                        <w:div w:id="1352340151">
                          <w:marLeft w:val="0"/>
                          <w:marRight w:val="0"/>
                          <w:marTop w:val="0"/>
                          <w:marBottom w:val="0"/>
                          <w:divBdr>
                            <w:top w:val="none" w:sz="0" w:space="0" w:color="auto"/>
                            <w:left w:val="none" w:sz="0" w:space="0" w:color="auto"/>
                            <w:bottom w:val="none" w:sz="0" w:space="0" w:color="auto"/>
                            <w:right w:val="none" w:sz="0" w:space="0" w:color="auto"/>
                          </w:divBdr>
                          <w:divsChild>
                            <w:div w:id="2140101560">
                              <w:marLeft w:val="0"/>
                              <w:marRight w:val="-60"/>
                              <w:marTop w:val="0"/>
                              <w:marBottom w:val="0"/>
                              <w:divBdr>
                                <w:top w:val="none" w:sz="0" w:space="0" w:color="auto"/>
                                <w:left w:val="none" w:sz="0" w:space="0" w:color="auto"/>
                                <w:bottom w:val="none" w:sz="0" w:space="0" w:color="auto"/>
                                <w:right w:val="none" w:sz="0" w:space="0" w:color="auto"/>
                              </w:divBdr>
                              <w:divsChild>
                                <w:div w:id="2020934139">
                                  <w:marLeft w:val="0"/>
                                  <w:marRight w:val="60"/>
                                  <w:marTop w:val="0"/>
                                  <w:marBottom w:val="60"/>
                                  <w:divBdr>
                                    <w:top w:val="none" w:sz="0" w:space="0" w:color="auto"/>
                                    <w:left w:val="none" w:sz="0" w:space="0" w:color="auto"/>
                                    <w:bottom w:val="none" w:sz="0" w:space="0" w:color="auto"/>
                                    <w:right w:val="none" w:sz="0" w:space="0" w:color="auto"/>
                                  </w:divBdr>
                                  <w:divsChild>
                                    <w:div w:id="5444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839497">
              <w:marLeft w:val="0"/>
              <w:marRight w:val="0"/>
              <w:marTop w:val="0"/>
              <w:marBottom w:val="0"/>
              <w:divBdr>
                <w:top w:val="none" w:sz="0" w:space="0" w:color="auto"/>
                <w:left w:val="none" w:sz="0" w:space="0" w:color="auto"/>
                <w:bottom w:val="none" w:sz="0" w:space="0" w:color="auto"/>
                <w:right w:val="none" w:sz="0" w:space="0" w:color="auto"/>
              </w:divBdr>
              <w:divsChild>
                <w:div w:id="329253822">
                  <w:marLeft w:val="0"/>
                  <w:marRight w:val="0"/>
                  <w:marTop w:val="0"/>
                  <w:marBottom w:val="0"/>
                  <w:divBdr>
                    <w:top w:val="none" w:sz="0" w:space="0" w:color="auto"/>
                    <w:left w:val="none" w:sz="0" w:space="0" w:color="auto"/>
                    <w:bottom w:val="none" w:sz="0" w:space="0" w:color="auto"/>
                    <w:right w:val="none" w:sz="0" w:space="0" w:color="auto"/>
                  </w:divBdr>
                  <w:divsChild>
                    <w:div w:id="660084554">
                      <w:marLeft w:val="0"/>
                      <w:marRight w:val="0"/>
                      <w:marTop w:val="0"/>
                      <w:marBottom w:val="0"/>
                      <w:divBdr>
                        <w:top w:val="none" w:sz="0" w:space="0" w:color="auto"/>
                        <w:left w:val="none" w:sz="0" w:space="0" w:color="auto"/>
                        <w:bottom w:val="none" w:sz="0" w:space="0" w:color="auto"/>
                        <w:right w:val="none" w:sz="0" w:space="0" w:color="auto"/>
                      </w:divBdr>
                      <w:divsChild>
                        <w:div w:id="185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9271">
              <w:marLeft w:val="0"/>
              <w:marRight w:val="0"/>
              <w:marTop w:val="0"/>
              <w:marBottom w:val="0"/>
              <w:divBdr>
                <w:top w:val="none" w:sz="0" w:space="0" w:color="auto"/>
                <w:left w:val="none" w:sz="0" w:space="0" w:color="auto"/>
                <w:bottom w:val="none" w:sz="0" w:space="0" w:color="auto"/>
                <w:right w:val="none" w:sz="0" w:space="0" w:color="auto"/>
              </w:divBdr>
            </w:div>
            <w:div w:id="1420441671">
              <w:marLeft w:val="0"/>
              <w:marRight w:val="0"/>
              <w:marTop w:val="0"/>
              <w:marBottom w:val="0"/>
              <w:divBdr>
                <w:top w:val="none" w:sz="0" w:space="0" w:color="auto"/>
                <w:left w:val="none" w:sz="0" w:space="0" w:color="auto"/>
                <w:bottom w:val="none" w:sz="0" w:space="0" w:color="auto"/>
                <w:right w:val="none" w:sz="0" w:space="0" w:color="auto"/>
              </w:divBdr>
            </w:div>
            <w:div w:id="636882776">
              <w:marLeft w:val="0"/>
              <w:marRight w:val="0"/>
              <w:marTop w:val="0"/>
              <w:marBottom w:val="0"/>
              <w:divBdr>
                <w:top w:val="none" w:sz="0" w:space="0" w:color="auto"/>
                <w:left w:val="none" w:sz="0" w:space="0" w:color="auto"/>
                <w:bottom w:val="none" w:sz="0" w:space="0" w:color="auto"/>
                <w:right w:val="none" w:sz="0" w:space="0" w:color="auto"/>
              </w:divBdr>
              <w:divsChild>
                <w:div w:id="137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8352">
          <w:marLeft w:val="0"/>
          <w:marRight w:val="0"/>
          <w:marTop w:val="0"/>
          <w:marBottom w:val="0"/>
          <w:divBdr>
            <w:top w:val="none" w:sz="0" w:space="0" w:color="auto"/>
            <w:left w:val="none" w:sz="0" w:space="0" w:color="auto"/>
            <w:bottom w:val="none" w:sz="0" w:space="0" w:color="auto"/>
            <w:right w:val="none" w:sz="0" w:space="0" w:color="auto"/>
          </w:divBdr>
          <w:divsChild>
            <w:div w:id="474840925">
              <w:marLeft w:val="0"/>
              <w:marRight w:val="0"/>
              <w:marTop w:val="0"/>
              <w:marBottom w:val="0"/>
              <w:divBdr>
                <w:top w:val="none" w:sz="0" w:space="0" w:color="auto"/>
                <w:left w:val="none" w:sz="0" w:space="0" w:color="auto"/>
                <w:bottom w:val="none" w:sz="0" w:space="0" w:color="auto"/>
                <w:right w:val="none" w:sz="0" w:space="0" w:color="auto"/>
              </w:divBdr>
              <w:divsChild>
                <w:div w:id="420639099">
                  <w:marLeft w:val="0"/>
                  <w:marRight w:val="0"/>
                  <w:marTop w:val="0"/>
                  <w:marBottom w:val="0"/>
                  <w:divBdr>
                    <w:top w:val="none" w:sz="0" w:space="0" w:color="auto"/>
                    <w:left w:val="none" w:sz="0" w:space="0" w:color="auto"/>
                    <w:bottom w:val="none" w:sz="0" w:space="0" w:color="auto"/>
                    <w:right w:val="none" w:sz="0" w:space="0" w:color="auto"/>
                  </w:divBdr>
                  <w:divsChild>
                    <w:div w:id="1242519407">
                      <w:marLeft w:val="0"/>
                      <w:marRight w:val="0"/>
                      <w:marTop w:val="0"/>
                      <w:marBottom w:val="0"/>
                      <w:divBdr>
                        <w:top w:val="none" w:sz="0" w:space="0" w:color="auto"/>
                        <w:left w:val="none" w:sz="0" w:space="0" w:color="auto"/>
                        <w:bottom w:val="none" w:sz="0" w:space="0" w:color="auto"/>
                        <w:right w:val="none" w:sz="0" w:space="0" w:color="auto"/>
                      </w:divBdr>
                      <w:divsChild>
                        <w:div w:id="157812875">
                          <w:marLeft w:val="0"/>
                          <w:marRight w:val="0"/>
                          <w:marTop w:val="0"/>
                          <w:marBottom w:val="0"/>
                          <w:divBdr>
                            <w:top w:val="none" w:sz="0" w:space="0" w:color="auto"/>
                            <w:left w:val="none" w:sz="0" w:space="0" w:color="auto"/>
                            <w:bottom w:val="none" w:sz="0" w:space="0" w:color="auto"/>
                            <w:right w:val="none" w:sz="0" w:space="0" w:color="auto"/>
                          </w:divBdr>
                          <w:divsChild>
                            <w:div w:id="1756587722">
                              <w:marLeft w:val="0"/>
                              <w:marRight w:val="0"/>
                              <w:marTop w:val="0"/>
                              <w:marBottom w:val="0"/>
                              <w:divBdr>
                                <w:top w:val="none" w:sz="0" w:space="0" w:color="auto"/>
                                <w:left w:val="none" w:sz="0" w:space="0" w:color="auto"/>
                                <w:bottom w:val="none" w:sz="0" w:space="0" w:color="auto"/>
                                <w:right w:val="none" w:sz="0" w:space="0" w:color="auto"/>
                              </w:divBdr>
                              <w:divsChild>
                                <w:div w:id="1180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2180">
                      <w:marLeft w:val="0"/>
                      <w:marRight w:val="0"/>
                      <w:marTop w:val="0"/>
                      <w:marBottom w:val="0"/>
                      <w:divBdr>
                        <w:top w:val="none" w:sz="0" w:space="0" w:color="auto"/>
                        <w:left w:val="none" w:sz="0" w:space="0" w:color="auto"/>
                        <w:bottom w:val="none" w:sz="0" w:space="0" w:color="auto"/>
                        <w:right w:val="none" w:sz="0" w:space="0" w:color="auto"/>
                      </w:divBdr>
                      <w:divsChild>
                        <w:div w:id="1533956518">
                          <w:marLeft w:val="0"/>
                          <w:marRight w:val="0"/>
                          <w:marTop w:val="0"/>
                          <w:marBottom w:val="0"/>
                          <w:divBdr>
                            <w:top w:val="none" w:sz="0" w:space="0" w:color="auto"/>
                            <w:left w:val="none" w:sz="0" w:space="0" w:color="auto"/>
                            <w:bottom w:val="none" w:sz="0" w:space="0" w:color="auto"/>
                            <w:right w:val="none" w:sz="0" w:space="0" w:color="auto"/>
                          </w:divBdr>
                          <w:divsChild>
                            <w:div w:id="1588879436">
                              <w:marLeft w:val="0"/>
                              <w:marRight w:val="-60"/>
                              <w:marTop w:val="0"/>
                              <w:marBottom w:val="0"/>
                              <w:divBdr>
                                <w:top w:val="none" w:sz="0" w:space="0" w:color="auto"/>
                                <w:left w:val="none" w:sz="0" w:space="0" w:color="auto"/>
                                <w:bottom w:val="none" w:sz="0" w:space="0" w:color="auto"/>
                                <w:right w:val="none" w:sz="0" w:space="0" w:color="auto"/>
                              </w:divBdr>
                              <w:divsChild>
                                <w:div w:id="354237330">
                                  <w:marLeft w:val="0"/>
                                  <w:marRight w:val="60"/>
                                  <w:marTop w:val="0"/>
                                  <w:marBottom w:val="60"/>
                                  <w:divBdr>
                                    <w:top w:val="none" w:sz="0" w:space="0" w:color="auto"/>
                                    <w:left w:val="none" w:sz="0" w:space="0" w:color="auto"/>
                                    <w:bottom w:val="none" w:sz="0" w:space="0" w:color="auto"/>
                                    <w:right w:val="none" w:sz="0" w:space="0" w:color="auto"/>
                                  </w:divBdr>
                                  <w:divsChild>
                                    <w:div w:id="14105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897166">
      <w:bodyDiv w:val="1"/>
      <w:marLeft w:val="0"/>
      <w:marRight w:val="0"/>
      <w:marTop w:val="0"/>
      <w:marBottom w:val="0"/>
      <w:divBdr>
        <w:top w:val="none" w:sz="0" w:space="0" w:color="auto"/>
        <w:left w:val="none" w:sz="0" w:space="0" w:color="auto"/>
        <w:bottom w:val="none" w:sz="0" w:space="0" w:color="auto"/>
        <w:right w:val="none" w:sz="0" w:space="0" w:color="auto"/>
      </w:divBdr>
    </w:div>
    <w:div w:id="554513952">
      <w:bodyDiv w:val="1"/>
      <w:marLeft w:val="0"/>
      <w:marRight w:val="0"/>
      <w:marTop w:val="0"/>
      <w:marBottom w:val="0"/>
      <w:divBdr>
        <w:top w:val="none" w:sz="0" w:space="0" w:color="auto"/>
        <w:left w:val="none" w:sz="0" w:space="0" w:color="auto"/>
        <w:bottom w:val="none" w:sz="0" w:space="0" w:color="auto"/>
        <w:right w:val="none" w:sz="0" w:space="0" w:color="auto"/>
      </w:divBdr>
    </w:div>
    <w:div w:id="621379055">
      <w:bodyDiv w:val="1"/>
      <w:marLeft w:val="0"/>
      <w:marRight w:val="0"/>
      <w:marTop w:val="0"/>
      <w:marBottom w:val="0"/>
      <w:divBdr>
        <w:top w:val="none" w:sz="0" w:space="0" w:color="auto"/>
        <w:left w:val="none" w:sz="0" w:space="0" w:color="auto"/>
        <w:bottom w:val="none" w:sz="0" w:space="0" w:color="auto"/>
        <w:right w:val="none" w:sz="0" w:space="0" w:color="auto"/>
      </w:divBdr>
      <w:divsChild>
        <w:div w:id="2021082194">
          <w:marLeft w:val="0"/>
          <w:marRight w:val="0"/>
          <w:marTop w:val="0"/>
          <w:marBottom w:val="0"/>
          <w:divBdr>
            <w:top w:val="none" w:sz="0" w:space="0" w:color="auto"/>
            <w:left w:val="none" w:sz="0" w:space="0" w:color="auto"/>
            <w:bottom w:val="none" w:sz="0" w:space="0" w:color="auto"/>
            <w:right w:val="none" w:sz="0" w:space="0" w:color="auto"/>
          </w:divBdr>
          <w:divsChild>
            <w:div w:id="1994409855">
              <w:marLeft w:val="0"/>
              <w:marRight w:val="0"/>
              <w:marTop w:val="0"/>
              <w:marBottom w:val="0"/>
              <w:divBdr>
                <w:top w:val="none" w:sz="0" w:space="0" w:color="auto"/>
                <w:left w:val="none" w:sz="0" w:space="0" w:color="auto"/>
                <w:bottom w:val="none" w:sz="0" w:space="0" w:color="auto"/>
                <w:right w:val="none" w:sz="0" w:space="0" w:color="auto"/>
              </w:divBdr>
              <w:divsChild>
                <w:div w:id="1527407427">
                  <w:marLeft w:val="0"/>
                  <w:marRight w:val="0"/>
                  <w:marTop w:val="0"/>
                  <w:marBottom w:val="0"/>
                  <w:divBdr>
                    <w:top w:val="none" w:sz="0" w:space="0" w:color="auto"/>
                    <w:left w:val="none" w:sz="0" w:space="0" w:color="auto"/>
                    <w:bottom w:val="none" w:sz="0" w:space="0" w:color="auto"/>
                    <w:right w:val="none" w:sz="0" w:space="0" w:color="auto"/>
                  </w:divBdr>
                </w:div>
                <w:div w:id="252323122">
                  <w:marLeft w:val="0"/>
                  <w:marRight w:val="0"/>
                  <w:marTop w:val="0"/>
                  <w:marBottom w:val="0"/>
                  <w:divBdr>
                    <w:top w:val="none" w:sz="0" w:space="0" w:color="auto"/>
                    <w:left w:val="none" w:sz="0" w:space="0" w:color="auto"/>
                    <w:bottom w:val="none" w:sz="0" w:space="0" w:color="auto"/>
                    <w:right w:val="none" w:sz="0" w:space="0" w:color="auto"/>
                  </w:divBdr>
                  <w:divsChild>
                    <w:div w:id="9424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68973">
      <w:bodyDiv w:val="1"/>
      <w:marLeft w:val="0"/>
      <w:marRight w:val="0"/>
      <w:marTop w:val="0"/>
      <w:marBottom w:val="0"/>
      <w:divBdr>
        <w:top w:val="none" w:sz="0" w:space="0" w:color="auto"/>
        <w:left w:val="none" w:sz="0" w:space="0" w:color="auto"/>
        <w:bottom w:val="none" w:sz="0" w:space="0" w:color="auto"/>
        <w:right w:val="none" w:sz="0" w:space="0" w:color="auto"/>
      </w:divBdr>
    </w:div>
    <w:div w:id="891384642">
      <w:bodyDiv w:val="1"/>
      <w:marLeft w:val="0"/>
      <w:marRight w:val="0"/>
      <w:marTop w:val="0"/>
      <w:marBottom w:val="0"/>
      <w:divBdr>
        <w:top w:val="none" w:sz="0" w:space="0" w:color="auto"/>
        <w:left w:val="none" w:sz="0" w:space="0" w:color="auto"/>
        <w:bottom w:val="none" w:sz="0" w:space="0" w:color="auto"/>
        <w:right w:val="none" w:sz="0" w:space="0" w:color="auto"/>
      </w:divBdr>
    </w:div>
    <w:div w:id="1082798364">
      <w:bodyDiv w:val="1"/>
      <w:marLeft w:val="0"/>
      <w:marRight w:val="0"/>
      <w:marTop w:val="0"/>
      <w:marBottom w:val="0"/>
      <w:divBdr>
        <w:top w:val="none" w:sz="0" w:space="0" w:color="auto"/>
        <w:left w:val="none" w:sz="0" w:space="0" w:color="auto"/>
        <w:bottom w:val="none" w:sz="0" w:space="0" w:color="auto"/>
        <w:right w:val="none" w:sz="0" w:space="0" w:color="auto"/>
      </w:divBdr>
    </w:div>
    <w:div w:id="1230727131">
      <w:bodyDiv w:val="1"/>
      <w:marLeft w:val="0"/>
      <w:marRight w:val="0"/>
      <w:marTop w:val="0"/>
      <w:marBottom w:val="0"/>
      <w:divBdr>
        <w:top w:val="none" w:sz="0" w:space="0" w:color="auto"/>
        <w:left w:val="none" w:sz="0" w:space="0" w:color="auto"/>
        <w:bottom w:val="none" w:sz="0" w:space="0" w:color="auto"/>
        <w:right w:val="none" w:sz="0" w:space="0" w:color="auto"/>
      </w:divBdr>
    </w:div>
    <w:div w:id="1340427986">
      <w:bodyDiv w:val="1"/>
      <w:marLeft w:val="0"/>
      <w:marRight w:val="0"/>
      <w:marTop w:val="0"/>
      <w:marBottom w:val="0"/>
      <w:divBdr>
        <w:top w:val="none" w:sz="0" w:space="0" w:color="auto"/>
        <w:left w:val="none" w:sz="0" w:space="0" w:color="auto"/>
        <w:bottom w:val="none" w:sz="0" w:space="0" w:color="auto"/>
        <w:right w:val="none" w:sz="0" w:space="0" w:color="auto"/>
      </w:divBdr>
    </w:div>
    <w:div w:id="1360741215">
      <w:bodyDiv w:val="1"/>
      <w:marLeft w:val="0"/>
      <w:marRight w:val="0"/>
      <w:marTop w:val="0"/>
      <w:marBottom w:val="0"/>
      <w:divBdr>
        <w:top w:val="none" w:sz="0" w:space="0" w:color="auto"/>
        <w:left w:val="none" w:sz="0" w:space="0" w:color="auto"/>
        <w:bottom w:val="none" w:sz="0" w:space="0" w:color="auto"/>
        <w:right w:val="none" w:sz="0" w:space="0" w:color="auto"/>
      </w:divBdr>
    </w:div>
    <w:div w:id="1439373892">
      <w:bodyDiv w:val="1"/>
      <w:marLeft w:val="0"/>
      <w:marRight w:val="0"/>
      <w:marTop w:val="0"/>
      <w:marBottom w:val="0"/>
      <w:divBdr>
        <w:top w:val="none" w:sz="0" w:space="0" w:color="auto"/>
        <w:left w:val="none" w:sz="0" w:space="0" w:color="auto"/>
        <w:bottom w:val="none" w:sz="0" w:space="0" w:color="auto"/>
        <w:right w:val="none" w:sz="0" w:space="0" w:color="auto"/>
      </w:divBdr>
      <w:divsChild>
        <w:div w:id="1621377095">
          <w:marLeft w:val="0"/>
          <w:marRight w:val="0"/>
          <w:marTop w:val="0"/>
          <w:marBottom w:val="0"/>
          <w:divBdr>
            <w:top w:val="none" w:sz="0" w:space="0" w:color="auto"/>
            <w:left w:val="none" w:sz="0" w:space="0" w:color="auto"/>
            <w:bottom w:val="none" w:sz="0" w:space="0" w:color="auto"/>
            <w:right w:val="none" w:sz="0" w:space="0" w:color="auto"/>
          </w:divBdr>
          <w:divsChild>
            <w:div w:id="1406683668">
              <w:marLeft w:val="0"/>
              <w:marRight w:val="0"/>
              <w:marTop w:val="0"/>
              <w:marBottom w:val="0"/>
              <w:divBdr>
                <w:top w:val="none" w:sz="0" w:space="0" w:color="auto"/>
                <w:left w:val="none" w:sz="0" w:space="0" w:color="auto"/>
                <w:bottom w:val="none" w:sz="0" w:space="0" w:color="auto"/>
                <w:right w:val="none" w:sz="0" w:space="0" w:color="auto"/>
              </w:divBdr>
              <w:divsChild>
                <w:div w:id="1920939237">
                  <w:marLeft w:val="0"/>
                  <w:marRight w:val="0"/>
                  <w:marTop w:val="0"/>
                  <w:marBottom w:val="0"/>
                  <w:divBdr>
                    <w:top w:val="none" w:sz="0" w:space="0" w:color="auto"/>
                    <w:left w:val="none" w:sz="0" w:space="0" w:color="auto"/>
                    <w:bottom w:val="none" w:sz="0" w:space="0" w:color="auto"/>
                    <w:right w:val="none" w:sz="0" w:space="0" w:color="auto"/>
                  </w:divBdr>
                  <w:divsChild>
                    <w:div w:id="2078934536">
                      <w:marLeft w:val="0"/>
                      <w:marRight w:val="0"/>
                      <w:marTop w:val="0"/>
                      <w:marBottom w:val="0"/>
                      <w:divBdr>
                        <w:top w:val="none" w:sz="0" w:space="0" w:color="auto"/>
                        <w:left w:val="none" w:sz="0" w:space="0" w:color="auto"/>
                        <w:bottom w:val="none" w:sz="0" w:space="0" w:color="auto"/>
                        <w:right w:val="none" w:sz="0" w:space="0" w:color="auto"/>
                      </w:divBdr>
                      <w:divsChild>
                        <w:div w:id="1074741990">
                          <w:marLeft w:val="0"/>
                          <w:marRight w:val="0"/>
                          <w:marTop w:val="0"/>
                          <w:marBottom w:val="0"/>
                          <w:divBdr>
                            <w:top w:val="none" w:sz="0" w:space="0" w:color="auto"/>
                            <w:left w:val="none" w:sz="0" w:space="0" w:color="auto"/>
                            <w:bottom w:val="none" w:sz="0" w:space="0" w:color="auto"/>
                            <w:right w:val="none" w:sz="0" w:space="0" w:color="auto"/>
                          </w:divBdr>
                          <w:divsChild>
                            <w:div w:id="1517453272">
                              <w:marLeft w:val="0"/>
                              <w:marRight w:val="0"/>
                              <w:marTop w:val="0"/>
                              <w:marBottom w:val="0"/>
                              <w:divBdr>
                                <w:top w:val="none" w:sz="0" w:space="0" w:color="auto"/>
                                <w:left w:val="none" w:sz="0" w:space="0" w:color="auto"/>
                                <w:bottom w:val="none" w:sz="0" w:space="0" w:color="auto"/>
                                <w:right w:val="none" w:sz="0" w:space="0" w:color="auto"/>
                              </w:divBdr>
                              <w:divsChild>
                                <w:div w:id="10664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29544">
                      <w:marLeft w:val="0"/>
                      <w:marRight w:val="0"/>
                      <w:marTop w:val="0"/>
                      <w:marBottom w:val="0"/>
                      <w:divBdr>
                        <w:top w:val="none" w:sz="0" w:space="0" w:color="auto"/>
                        <w:left w:val="none" w:sz="0" w:space="0" w:color="auto"/>
                        <w:bottom w:val="none" w:sz="0" w:space="0" w:color="auto"/>
                        <w:right w:val="none" w:sz="0" w:space="0" w:color="auto"/>
                      </w:divBdr>
                      <w:divsChild>
                        <w:div w:id="279263274">
                          <w:marLeft w:val="0"/>
                          <w:marRight w:val="0"/>
                          <w:marTop w:val="0"/>
                          <w:marBottom w:val="0"/>
                          <w:divBdr>
                            <w:top w:val="none" w:sz="0" w:space="0" w:color="auto"/>
                            <w:left w:val="none" w:sz="0" w:space="0" w:color="auto"/>
                            <w:bottom w:val="none" w:sz="0" w:space="0" w:color="auto"/>
                            <w:right w:val="none" w:sz="0" w:space="0" w:color="auto"/>
                          </w:divBdr>
                          <w:divsChild>
                            <w:div w:id="2016102769">
                              <w:marLeft w:val="0"/>
                              <w:marRight w:val="-60"/>
                              <w:marTop w:val="0"/>
                              <w:marBottom w:val="0"/>
                              <w:divBdr>
                                <w:top w:val="none" w:sz="0" w:space="0" w:color="auto"/>
                                <w:left w:val="none" w:sz="0" w:space="0" w:color="auto"/>
                                <w:bottom w:val="none" w:sz="0" w:space="0" w:color="auto"/>
                                <w:right w:val="none" w:sz="0" w:space="0" w:color="auto"/>
                              </w:divBdr>
                              <w:divsChild>
                                <w:div w:id="947471540">
                                  <w:marLeft w:val="0"/>
                                  <w:marRight w:val="60"/>
                                  <w:marTop w:val="0"/>
                                  <w:marBottom w:val="60"/>
                                  <w:divBdr>
                                    <w:top w:val="none" w:sz="0" w:space="0" w:color="auto"/>
                                    <w:left w:val="none" w:sz="0" w:space="0" w:color="auto"/>
                                    <w:bottom w:val="none" w:sz="0" w:space="0" w:color="auto"/>
                                    <w:right w:val="none" w:sz="0" w:space="0" w:color="auto"/>
                                  </w:divBdr>
                                  <w:divsChild>
                                    <w:div w:id="1746535726">
                                      <w:marLeft w:val="0"/>
                                      <w:marRight w:val="0"/>
                                      <w:marTop w:val="0"/>
                                      <w:marBottom w:val="0"/>
                                      <w:divBdr>
                                        <w:top w:val="none" w:sz="0" w:space="0" w:color="auto"/>
                                        <w:left w:val="none" w:sz="0" w:space="0" w:color="auto"/>
                                        <w:bottom w:val="none" w:sz="0" w:space="0" w:color="auto"/>
                                        <w:right w:val="none" w:sz="0" w:space="0" w:color="auto"/>
                                      </w:divBdr>
                                    </w:div>
                                  </w:divsChild>
                                </w:div>
                                <w:div w:id="1445418603">
                                  <w:marLeft w:val="0"/>
                                  <w:marRight w:val="60"/>
                                  <w:marTop w:val="0"/>
                                  <w:marBottom w:val="60"/>
                                  <w:divBdr>
                                    <w:top w:val="none" w:sz="0" w:space="0" w:color="auto"/>
                                    <w:left w:val="none" w:sz="0" w:space="0" w:color="auto"/>
                                    <w:bottom w:val="none" w:sz="0" w:space="0" w:color="auto"/>
                                    <w:right w:val="none" w:sz="0" w:space="0" w:color="auto"/>
                                  </w:divBdr>
                                  <w:divsChild>
                                    <w:div w:id="10260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868746">
              <w:marLeft w:val="0"/>
              <w:marRight w:val="0"/>
              <w:marTop w:val="0"/>
              <w:marBottom w:val="0"/>
              <w:divBdr>
                <w:top w:val="none" w:sz="0" w:space="0" w:color="auto"/>
                <w:left w:val="none" w:sz="0" w:space="0" w:color="auto"/>
                <w:bottom w:val="none" w:sz="0" w:space="0" w:color="auto"/>
                <w:right w:val="none" w:sz="0" w:space="0" w:color="auto"/>
              </w:divBdr>
              <w:divsChild>
                <w:div w:id="2005469078">
                  <w:marLeft w:val="0"/>
                  <w:marRight w:val="0"/>
                  <w:marTop w:val="0"/>
                  <w:marBottom w:val="0"/>
                  <w:divBdr>
                    <w:top w:val="none" w:sz="0" w:space="0" w:color="auto"/>
                    <w:left w:val="none" w:sz="0" w:space="0" w:color="auto"/>
                    <w:bottom w:val="none" w:sz="0" w:space="0" w:color="auto"/>
                    <w:right w:val="none" w:sz="0" w:space="0" w:color="auto"/>
                  </w:divBdr>
                </w:div>
              </w:divsChild>
            </w:div>
            <w:div w:id="1866168467">
              <w:marLeft w:val="0"/>
              <w:marRight w:val="0"/>
              <w:marTop w:val="0"/>
              <w:marBottom w:val="0"/>
              <w:divBdr>
                <w:top w:val="none" w:sz="0" w:space="0" w:color="auto"/>
                <w:left w:val="none" w:sz="0" w:space="0" w:color="auto"/>
                <w:bottom w:val="none" w:sz="0" w:space="0" w:color="auto"/>
                <w:right w:val="none" w:sz="0" w:space="0" w:color="auto"/>
              </w:divBdr>
              <w:divsChild>
                <w:div w:id="1128860569">
                  <w:marLeft w:val="0"/>
                  <w:marRight w:val="0"/>
                  <w:marTop w:val="0"/>
                  <w:marBottom w:val="0"/>
                  <w:divBdr>
                    <w:top w:val="none" w:sz="0" w:space="0" w:color="auto"/>
                    <w:left w:val="none" w:sz="0" w:space="0" w:color="auto"/>
                    <w:bottom w:val="none" w:sz="0" w:space="0" w:color="auto"/>
                    <w:right w:val="none" w:sz="0" w:space="0" w:color="auto"/>
                  </w:divBdr>
                  <w:divsChild>
                    <w:div w:id="1010137735">
                      <w:marLeft w:val="0"/>
                      <w:marRight w:val="0"/>
                      <w:marTop w:val="0"/>
                      <w:marBottom w:val="0"/>
                      <w:divBdr>
                        <w:top w:val="none" w:sz="0" w:space="0" w:color="auto"/>
                        <w:left w:val="none" w:sz="0" w:space="0" w:color="auto"/>
                        <w:bottom w:val="none" w:sz="0" w:space="0" w:color="auto"/>
                        <w:right w:val="none" w:sz="0" w:space="0" w:color="auto"/>
                      </w:divBdr>
                      <w:divsChild>
                        <w:div w:id="11926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1470">
              <w:marLeft w:val="0"/>
              <w:marRight w:val="0"/>
              <w:marTop w:val="0"/>
              <w:marBottom w:val="0"/>
              <w:divBdr>
                <w:top w:val="none" w:sz="0" w:space="0" w:color="auto"/>
                <w:left w:val="none" w:sz="0" w:space="0" w:color="auto"/>
                <w:bottom w:val="none" w:sz="0" w:space="0" w:color="auto"/>
                <w:right w:val="none" w:sz="0" w:space="0" w:color="auto"/>
              </w:divBdr>
            </w:div>
            <w:div w:id="973217367">
              <w:marLeft w:val="0"/>
              <w:marRight w:val="0"/>
              <w:marTop w:val="0"/>
              <w:marBottom w:val="0"/>
              <w:divBdr>
                <w:top w:val="none" w:sz="0" w:space="0" w:color="auto"/>
                <w:left w:val="none" w:sz="0" w:space="0" w:color="auto"/>
                <w:bottom w:val="none" w:sz="0" w:space="0" w:color="auto"/>
                <w:right w:val="none" w:sz="0" w:space="0" w:color="auto"/>
              </w:divBdr>
            </w:div>
            <w:div w:id="1845587715">
              <w:marLeft w:val="0"/>
              <w:marRight w:val="0"/>
              <w:marTop w:val="0"/>
              <w:marBottom w:val="0"/>
              <w:divBdr>
                <w:top w:val="none" w:sz="0" w:space="0" w:color="auto"/>
                <w:left w:val="none" w:sz="0" w:space="0" w:color="auto"/>
                <w:bottom w:val="none" w:sz="0" w:space="0" w:color="auto"/>
                <w:right w:val="none" w:sz="0" w:space="0" w:color="auto"/>
              </w:divBdr>
              <w:divsChild>
                <w:div w:id="2370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0066">
          <w:marLeft w:val="0"/>
          <w:marRight w:val="0"/>
          <w:marTop w:val="0"/>
          <w:marBottom w:val="0"/>
          <w:divBdr>
            <w:top w:val="none" w:sz="0" w:space="0" w:color="auto"/>
            <w:left w:val="none" w:sz="0" w:space="0" w:color="auto"/>
            <w:bottom w:val="none" w:sz="0" w:space="0" w:color="auto"/>
            <w:right w:val="none" w:sz="0" w:space="0" w:color="auto"/>
          </w:divBdr>
          <w:divsChild>
            <w:div w:id="1820731954">
              <w:marLeft w:val="0"/>
              <w:marRight w:val="0"/>
              <w:marTop w:val="0"/>
              <w:marBottom w:val="0"/>
              <w:divBdr>
                <w:top w:val="none" w:sz="0" w:space="0" w:color="auto"/>
                <w:left w:val="none" w:sz="0" w:space="0" w:color="auto"/>
                <w:bottom w:val="none" w:sz="0" w:space="0" w:color="auto"/>
                <w:right w:val="none" w:sz="0" w:space="0" w:color="auto"/>
              </w:divBdr>
              <w:divsChild>
                <w:div w:id="158348107">
                  <w:marLeft w:val="0"/>
                  <w:marRight w:val="0"/>
                  <w:marTop w:val="0"/>
                  <w:marBottom w:val="0"/>
                  <w:divBdr>
                    <w:top w:val="none" w:sz="0" w:space="0" w:color="auto"/>
                    <w:left w:val="none" w:sz="0" w:space="0" w:color="auto"/>
                    <w:bottom w:val="none" w:sz="0" w:space="0" w:color="auto"/>
                    <w:right w:val="none" w:sz="0" w:space="0" w:color="auto"/>
                  </w:divBdr>
                  <w:divsChild>
                    <w:div w:id="360322192">
                      <w:marLeft w:val="0"/>
                      <w:marRight w:val="0"/>
                      <w:marTop w:val="0"/>
                      <w:marBottom w:val="0"/>
                      <w:divBdr>
                        <w:top w:val="none" w:sz="0" w:space="0" w:color="auto"/>
                        <w:left w:val="none" w:sz="0" w:space="0" w:color="auto"/>
                        <w:bottom w:val="none" w:sz="0" w:space="0" w:color="auto"/>
                        <w:right w:val="none" w:sz="0" w:space="0" w:color="auto"/>
                      </w:divBdr>
                      <w:divsChild>
                        <w:div w:id="1201298">
                          <w:marLeft w:val="0"/>
                          <w:marRight w:val="0"/>
                          <w:marTop w:val="0"/>
                          <w:marBottom w:val="0"/>
                          <w:divBdr>
                            <w:top w:val="none" w:sz="0" w:space="0" w:color="auto"/>
                            <w:left w:val="none" w:sz="0" w:space="0" w:color="auto"/>
                            <w:bottom w:val="none" w:sz="0" w:space="0" w:color="auto"/>
                            <w:right w:val="none" w:sz="0" w:space="0" w:color="auto"/>
                          </w:divBdr>
                          <w:divsChild>
                            <w:div w:id="1243373691">
                              <w:marLeft w:val="0"/>
                              <w:marRight w:val="0"/>
                              <w:marTop w:val="0"/>
                              <w:marBottom w:val="0"/>
                              <w:divBdr>
                                <w:top w:val="none" w:sz="0" w:space="0" w:color="auto"/>
                                <w:left w:val="none" w:sz="0" w:space="0" w:color="auto"/>
                                <w:bottom w:val="none" w:sz="0" w:space="0" w:color="auto"/>
                                <w:right w:val="none" w:sz="0" w:space="0" w:color="auto"/>
                              </w:divBdr>
                              <w:divsChild>
                                <w:div w:id="10351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8848">
                      <w:marLeft w:val="0"/>
                      <w:marRight w:val="0"/>
                      <w:marTop w:val="0"/>
                      <w:marBottom w:val="0"/>
                      <w:divBdr>
                        <w:top w:val="none" w:sz="0" w:space="0" w:color="auto"/>
                        <w:left w:val="none" w:sz="0" w:space="0" w:color="auto"/>
                        <w:bottom w:val="none" w:sz="0" w:space="0" w:color="auto"/>
                        <w:right w:val="none" w:sz="0" w:space="0" w:color="auto"/>
                      </w:divBdr>
                      <w:divsChild>
                        <w:div w:id="1559199484">
                          <w:marLeft w:val="0"/>
                          <w:marRight w:val="0"/>
                          <w:marTop w:val="0"/>
                          <w:marBottom w:val="0"/>
                          <w:divBdr>
                            <w:top w:val="none" w:sz="0" w:space="0" w:color="auto"/>
                            <w:left w:val="none" w:sz="0" w:space="0" w:color="auto"/>
                            <w:bottom w:val="none" w:sz="0" w:space="0" w:color="auto"/>
                            <w:right w:val="none" w:sz="0" w:space="0" w:color="auto"/>
                          </w:divBdr>
                          <w:divsChild>
                            <w:div w:id="902527611">
                              <w:marLeft w:val="0"/>
                              <w:marRight w:val="-60"/>
                              <w:marTop w:val="0"/>
                              <w:marBottom w:val="0"/>
                              <w:divBdr>
                                <w:top w:val="none" w:sz="0" w:space="0" w:color="auto"/>
                                <w:left w:val="none" w:sz="0" w:space="0" w:color="auto"/>
                                <w:bottom w:val="none" w:sz="0" w:space="0" w:color="auto"/>
                                <w:right w:val="none" w:sz="0" w:space="0" w:color="auto"/>
                              </w:divBdr>
                              <w:divsChild>
                                <w:div w:id="352613175">
                                  <w:marLeft w:val="0"/>
                                  <w:marRight w:val="60"/>
                                  <w:marTop w:val="0"/>
                                  <w:marBottom w:val="60"/>
                                  <w:divBdr>
                                    <w:top w:val="none" w:sz="0" w:space="0" w:color="auto"/>
                                    <w:left w:val="none" w:sz="0" w:space="0" w:color="auto"/>
                                    <w:bottom w:val="none" w:sz="0" w:space="0" w:color="auto"/>
                                    <w:right w:val="none" w:sz="0" w:space="0" w:color="auto"/>
                                  </w:divBdr>
                                  <w:divsChild>
                                    <w:div w:id="1525678357">
                                      <w:marLeft w:val="0"/>
                                      <w:marRight w:val="0"/>
                                      <w:marTop w:val="0"/>
                                      <w:marBottom w:val="0"/>
                                      <w:divBdr>
                                        <w:top w:val="none" w:sz="0" w:space="0" w:color="auto"/>
                                        <w:left w:val="none" w:sz="0" w:space="0" w:color="auto"/>
                                        <w:bottom w:val="none" w:sz="0" w:space="0" w:color="auto"/>
                                        <w:right w:val="none" w:sz="0" w:space="0" w:color="auto"/>
                                      </w:divBdr>
                                    </w:div>
                                  </w:divsChild>
                                </w:div>
                                <w:div w:id="1282954994">
                                  <w:marLeft w:val="0"/>
                                  <w:marRight w:val="60"/>
                                  <w:marTop w:val="0"/>
                                  <w:marBottom w:val="60"/>
                                  <w:divBdr>
                                    <w:top w:val="none" w:sz="0" w:space="0" w:color="auto"/>
                                    <w:left w:val="none" w:sz="0" w:space="0" w:color="auto"/>
                                    <w:bottom w:val="none" w:sz="0" w:space="0" w:color="auto"/>
                                    <w:right w:val="none" w:sz="0" w:space="0" w:color="auto"/>
                                  </w:divBdr>
                                  <w:divsChild>
                                    <w:div w:id="880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32011">
              <w:marLeft w:val="0"/>
              <w:marRight w:val="0"/>
              <w:marTop w:val="0"/>
              <w:marBottom w:val="0"/>
              <w:divBdr>
                <w:top w:val="none" w:sz="0" w:space="0" w:color="auto"/>
                <w:left w:val="none" w:sz="0" w:space="0" w:color="auto"/>
                <w:bottom w:val="none" w:sz="0" w:space="0" w:color="auto"/>
                <w:right w:val="none" w:sz="0" w:space="0" w:color="auto"/>
              </w:divBdr>
              <w:divsChild>
                <w:div w:id="1181122187">
                  <w:marLeft w:val="0"/>
                  <w:marRight w:val="0"/>
                  <w:marTop w:val="0"/>
                  <w:marBottom w:val="0"/>
                  <w:divBdr>
                    <w:top w:val="none" w:sz="0" w:space="0" w:color="auto"/>
                    <w:left w:val="none" w:sz="0" w:space="0" w:color="auto"/>
                    <w:bottom w:val="none" w:sz="0" w:space="0" w:color="auto"/>
                    <w:right w:val="none" w:sz="0" w:space="0" w:color="auto"/>
                  </w:divBdr>
                </w:div>
              </w:divsChild>
            </w:div>
            <w:div w:id="1107508374">
              <w:marLeft w:val="0"/>
              <w:marRight w:val="0"/>
              <w:marTop w:val="0"/>
              <w:marBottom w:val="0"/>
              <w:divBdr>
                <w:top w:val="none" w:sz="0" w:space="0" w:color="auto"/>
                <w:left w:val="none" w:sz="0" w:space="0" w:color="auto"/>
                <w:bottom w:val="none" w:sz="0" w:space="0" w:color="auto"/>
                <w:right w:val="none" w:sz="0" w:space="0" w:color="auto"/>
              </w:divBdr>
              <w:divsChild>
                <w:div w:id="2018194824">
                  <w:marLeft w:val="0"/>
                  <w:marRight w:val="0"/>
                  <w:marTop w:val="0"/>
                  <w:marBottom w:val="0"/>
                  <w:divBdr>
                    <w:top w:val="none" w:sz="0" w:space="0" w:color="auto"/>
                    <w:left w:val="none" w:sz="0" w:space="0" w:color="auto"/>
                    <w:bottom w:val="none" w:sz="0" w:space="0" w:color="auto"/>
                    <w:right w:val="none" w:sz="0" w:space="0" w:color="auto"/>
                  </w:divBdr>
                  <w:divsChild>
                    <w:div w:id="613055516">
                      <w:marLeft w:val="0"/>
                      <w:marRight w:val="0"/>
                      <w:marTop w:val="0"/>
                      <w:marBottom w:val="0"/>
                      <w:divBdr>
                        <w:top w:val="none" w:sz="0" w:space="0" w:color="auto"/>
                        <w:left w:val="none" w:sz="0" w:space="0" w:color="auto"/>
                        <w:bottom w:val="none" w:sz="0" w:space="0" w:color="auto"/>
                        <w:right w:val="none" w:sz="0" w:space="0" w:color="auto"/>
                      </w:divBdr>
                      <w:divsChild>
                        <w:div w:id="1173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03521">
              <w:marLeft w:val="0"/>
              <w:marRight w:val="0"/>
              <w:marTop w:val="0"/>
              <w:marBottom w:val="0"/>
              <w:divBdr>
                <w:top w:val="none" w:sz="0" w:space="0" w:color="auto"/>
                <w:left w:val="none" w:sz="0" w:space="0" w:color="auto"/>
                <w:bottom w:val="none" w:sz="0" w:space="0" w:color="auto"/>
                <w:right w:val="none" w:sz="0" w:space="0" w:color="auto"/>
              </w:divBdr>
            </w:div>
            <w:div w:id="544685999">
              <w:marLeft w:val="0"/>
              <w:marRight w:val="0"/>
              <w:marTop w:val="0"/>
              <w:marBottom w:val="0"/>
              <w:divBdr>
                <w:top w:val="none" w:sz="0" w:space="0" w:color="auto"/>
                <w:left w:val="none" w:sz="0" w:space="0" w:color="auto"/>
                <w:bottom w:val="none" w:sz="0" w:space="0" w:color="auto"/>
                <w:right w:val="none" w:sz="0" w:space="0" w:color="auto"/>
              </w:divBdr>
            </w:div>
            <w:div w:id="132603332">
              <w:marLeft w:val="0"/>
              <w:marRight w:val="0"/>
              <w:marTop w:val="0"/>
              <w:marBottom w:val="0"/>
              <w:divBdr>
                <w:top w:val="none" w:sz="0" w:space="0" w:color="auto"/>
                <w:left w:val="none" w:sz="0" w:space="0" w:color="auto"/>
                <w:bottom w:val="none" w:sz="0" w:space="0" w:color="auto"/>
                <w:right w:val="none" w:sz="0" w:space="0" w:color="auto"/>
              </w:divBdr>
              <w:divsChild>
                <w:div w:id="9611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4222">
          <w:marLeft w:val="0"/>
          <w:marRight w:val="0"/>
          <w:marTop w:val="0"/>
          <w:marBottom w:val="0"/>
          <w:divBdr>
            <w:top w:val="none" w:sz="0" w:space="0" w:color="auto"/>
            <w:left w:val="none" w:sz="0" w:space="0" w:color="auto"/>
            <w:bottom w:val="none" w:sz="0" w:space="0" w:color="auto"/>
            <w:right w:val="none" w:sz="0" w:space="0" w:color="auto"/>
          </w:divBdr>
          <w:divsChild>
            <w:div w:id="169950122">
              <w:marLeft w:val="0"/>
              <w:marRight w:val="0"/>
              <w:marTop w:val="0"/>
              <w:marBottom w:val="0"/>
              <w:divBdr>
                <w:top w:val="none" w:sz="0" w:space="0" w:color="auto"/>
                <w:left w:val="none" w:sz="0" w:space="0" w:color="auto"/>
                <w:bottom w:val="none" w:sz="0" w:space="0" w:color="auto"/>
                <w:right w:val="none" w:sz="0" w:space="0" w:color="auto"/>
              </w:divBdr>
              <w:divsChild>
                <w:div w:id="1852720840">
                  <w:marLeft w:val="0"/>
                  <w:marRight w:val="0"/>
                  <w:marTop w:val="0"/>
                  <w:marBottom w:val="0"/>
                  <w:divBdr>
                    <w:top w:val="none" w:sz="0" w:space="0" w:color="auto"/>
                    <w:left w:val="none" w:sz="0" w:space="0" w:color="auto"/>
                    <w:bottom w:val="none" w:sz="0" w:space="0" w:color="auto"/>
                    <w:right w:val="none" w:sz="0" w:space="0" w:color="auto"/>
                  </w:divBdr>
                  <w:divsChild>
                    <w:div w:id="255945563">
                      <w:marLeft w:val="0"/>
                      <w:marRight w:val="0"/>
                      <w:marTop w:val="0"/>
                      <w:marBottom w:val="0"/>
                      <w:divBdr>
                        <w:top w:val="none" w:sz="0" w:space="0" w:color="auto"/>
                        <w:left w:val="none" w:sz="0" w:space="0" w:color="auto"/>
                        <w:bottom w:val="none" w:sz="0" w:space="0" w:color="auto"/>
                        <w:right w:val="none" w:sz="0" w:space="0" w:color="auto"/>
                      </w:divBdr>
                      <w:divsChild>
                        <w:div w:id="1844515048">
                          <w:marLeft w:val="0"/>
                          <w:marRight w:val="0"/>
                          <w:marTop w:val="0"/>
                          <w:marBottom w:val="0"/>
                          <w:divBdr>
                            <w:top w:val="none" w:sz="0" w:space="0" w:color="auto"/>
                            <w:left w:val="none" w:sz="0" w:space="0" w:color="auto"/>
                            <w:bottom w:val="none" w:sz="0" w:space="0" w:color="auto"/>
                            <w:right w:val="none" w:sz="0" w:space="0" w:color="auto"/>
                          </w:divBdr>
                          <w:divsChild>
                            <w:div w:id="1673951887">
                              <w:marLeft w:val="0"/>
                              <w:marRight w:val="0"/>
                              <w:marTop w:val="0"/>
                              <w:marBottom w:val="0"/>
                              <w:divBdr>
                                <w:top w:val="none" w:sz="0" w:space="0" w:color="auto"/>
                                <w:left w:val="none" w:sz="0" w:space="0" w:color="auto"/>
                                <w:bottom w:val="none" w:sz="0" w:space="0" w:color="auto"/>
                                <w:right w:val="none" w:sz="0" w:space="0" w:color="auto"/>
                              </w:divBdr>
                              <w:divsChild>
                                <w:div w:id="1913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55519">
                      <w:marLeft w:val="0"/>
                      <w:marRight w:val="0"/>
                      <w:marTop w:val="0"/>
                      <w:marBottom w:val="0"/>
                      <w:divBdr>
                        <w:top w:val="none" w:sz="0" w:space="0" w:color="auto"/>
                        <w:left w:val="none" w:sz="0" w:space="0" w:color="auto"/>
                        <w:bottom w:val="none" w:sz="0" w:space="0" w:color="auto"/>
                        <w:right w:val="none" w:sz="0" w:space="0" w:color="auto"/>
                      </w:divBdr>
                      <w:divsChild>
                        <w:div w:id="532421543">
                          <w:marLeft w:val="0"/>
                          <w:marRight w:val="0"/>
                          <w:marTop w:val="0"/>
                          <w:marBottom w:val="0"/>
                          <w:divBdr>
                            <w:top w:val="none" w:sz="0" w:space="0" w:color="auto"/>
                            <w:left w:val="none" w:sz="0" w:space="0" w:color="auto"/>
                            <w:bottom w:val="none" w:sz="0" w:space="0" w:color="auto"/>
                            <w:right w:val="none" w:sz="0" w:space="0" w:color="auto"/>
                          </w:divBdr>
                          <w:divsChild>
                            <w:div w:id="818764503">
                              <w:marLeft w:val="0"/>
                              <w:marRight w:val="-60"/>
                              <w:marTop w:val="0"/>
                              <w:marBottom w:val="0"/>
                              <w:divBdr>
                                <w:top w:val="none" w:sz="0" w:space="0" w:color="auto"/>
                                <w:left w:val="none" w:sz="0" w:space="0" w:color="auto"/>
                                <w:bottom w:val="none" w:sz="0" w:space="0" w:color="auto"/>
                                <w:right w:val="none" w:sz="0" w:space="0" w:color="auto"/>
                              </w:divBdr>
                              <w:divsChild>
                                <w:div w:id="797798889">
                                  <w:marLeft w:val="0"/>
                                  <w:marRight w:val="60"/>
                                  <w:marTop w:val="0"/>
                                  <w:marBottom w:val="60"/>
                                  <w:divBdr>
                                    <w:top w:val="none" w:sz="0" w:space="0" w:color="auto"/>
                                    <w:left w:val="none" w:sz="0" w:space="0" w:color="auto"/>
                                    <w:bottom w:val="none" w:sz="0" w:space="0" w:color="auto"/>
                                    <w:right w:val="none" w:sz="0" w:space="0" w:color="auto"/>
                                  </w:divBdr>
                                  <w:divsChild>
                                    <w:div w:id="10099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446443">
              <w:marLeft w:val="0"/>
              <w:marRight w:val="0"/>
              <w:marTop w:val="0"/>
              <w:marBottom w:val="0"/>
              <w:divBdr>
                <w:top w:val="none" w:sz="0" w:space="0" w:color="auto"/>
                <w:left w:val="none" w:sz="0" w:space="0" w:color="auto"/>
                <w:bottom w:val="none" w:sz="0" w:space="0" w:color="auto"/>
                <w:right w:val="none" w:sz="0" w:space="0" w:color="auto"/>
              </w:divBdr>
              <w:divsChild>
                <w:div w:id="2081975443">
                  <w:marLeft w:val="0"/>
                  <w:marRight w:val="0"/>
                  <w:marTop w:val="0"/>
                  <w:marBottom w:val="0"/>
                  <w:divBdr>
                    <w:top w:val="none" w:sz="0" w:space="0" w:color="auto"/>
                    <w:left w:val="none" w:sz="0" w:space="0" w:color="auto"/>
                    <w:bottom w:val="none" w:sz="0" w:space="0" w:color="auto"/>
                    <w:right w:val="none" w:sz="0" w:space="0" w:color="auto"/>
                  </w:divBdr>
                </w:div>
              </w:divsChild>
            </w:div>
            <w:div w:id="1446580974">
              <w:marLeft w:val="0"/>
              <w:marRight w:val="0"/>
              <w:marTop w:val="0"/>
              <w:marBottom w:val="0"/>
              <w:divBdr>
                <w:top w:val="none" w:sz="0" w:space="0" w:color="auto"/>
                <w:left w:val="none" w:sz="0" w:space="0" w:color="auto"/>
                <w:bottom w:val="none" w:sz="0" w:space="0" w:color="auto"/>
                <w:right w:val="none" w:sz="0" w:space="0" w:color="auto"/>
              </w:divBdr>
            </w:div>
            <w:div w:id="1328440071">
              <w:marLeft w:val="0"/>
              <w:marRight w:val="0"/>
              <w:marTop w:val="0"/>
              <w:marBottom w:val="0"/>
              <w:divBdr>
                <w:top w:val="none" w:sz="0" w:space="0" w:color="auto"/>
                <w:left w:val="none" w:sz="0" w:space="0" w:color="auto"/>
                <w:bottom w:val="none" w:sz="0" w:space="0" w:color="auto"/>
                <w:right w:val="none" w:sz="0" w:space="0" w:color="auto"/>
              </w:divBdr>
            </w:div>
            <w:div w:id="851723063">
              <w:marLeft w:val="0"/>
              <w:marRight w:val="0"/>
              <w:marTop w:val="0"/>
              <w:marBottom w:val="0"/>
              <w:divBdr>
                <w:top w:val="none" w:sz="0" w:space="0" w:color="auto"/>
                <w:left w:val="none" w:sz="0" w:space="0" w:color="auto"/>
                <w:bottom w:val="none" w:sz="0" w:space="0" w:color="auto"/>
                <w:right w:val="none" w:sz="0" w:space="0" w:color="auto"/>
              </w:divBdr>
            </w:div>
            <w:div w:id="36244033">
              <w:marLeft w:val="0"/>
              <w:marRight w:val="0"/>
              <w:marTop w:val="0"/>
              <w:marBottom w:val="0"/>
              <w:divBdr>
                <w:top w:val="none" w:sz="0" w:space="0" w:color="auto"/>
                <w:left w:val="none" w:sz="0" w:space="0" w:color="auto"/>
                <w:bottom w:val="none" w:sz="0" w:space="0" w:color="auto"/>
                <w:right w:val="none" w:sz="0" w:space="0" w:color="auto"/>
              </w:divBdr>
              <w:divsChild>
                <w:div w:id="1002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5576">
          <w:marLeft w:val="0"/>
          <w:marRight w:val="0"/>
          <w:marTop w:val="0"/>
          <w:marBottom w:val="0"/>
          <w:divBdr>
            <w:top w:val="none" w:sz="0" w:space="0" w:color="auto"/>
            <w:left w:val="none" w:sz="0" w:space="0" w:color="auto"/>
            <w:bottom w:val="none" w:sz="0" w:space="0" w:color="auto"/>
            <w:right w:val="none" w:sz="0" w:space="0" w:color="auto"/>
          </w:divBdr>
          <w:divsChild>
            <w:div w:id="626353082">
              <w:marLeft w:val="0"/>
              <w:marRight w:val="0"/>
              <w:marTop w:val="0"/>
              <w:marBottom w:val="0"/>
              <w:divBdr>
                <w:top w:val="none" w:sz="0" w:space="0" w:color="auto"/>
                <w:left w:val="none" w:sz="0" w:space="0" w:color="auto"/>
                <w:bottom w:val="none" w:sz="0" w:space="0" w:color="auto"/>
                <w:right w:val="none" w:sz="0" w:space="0" w:color="auto"/>
              </w:divBdr>
              <w:divsChild>
                <w:div w:id="745495583">
                  <w:marLeft w:val="0"/>
                  <w:marRight w:val="0"/>
                  <w:marTop w:val="0"/>
                  <w:marBottom w:val="0"/>
                  <w:divBdr>
                    <w:top w:val="none" w:sz="0" w:space="0" w:color="auto"/>
                    <w:left w:val="none" w:sz="0" w:space="0" w:color="auto"/>
                    <w:bottom w:val="none" w:sz="0" w:space="0" w:color="auto"/>
                    <w:right w:val="none" w:sz="0" w:space="0" w:color="auto"/>
                  </w:divBdr>
                  <w:divsChild>
                    <w:div w:id="1617522294">
                      <w:marLeft w:val="0"/>
                      <w:marRight w:val="0"/>
                      <w:marTop w:val="0"/>
                      <w:marBottom w:val="0"/>
                      <w:divBdr>
                        <w:top w:val="none" w:sz="0" w:space="0" w:color="auto"/>
                        <w:left w:val="none" w:sz="0" w:space="0" w:color="auto"/>
                        <w:bottom w:val="none" w:sz="0" w:space="0" w:color="auto"/>
                        <w:right w:val="none" w:sz="0" w:space="0" w:color="auto"/>
                      </w:divBdr>
                      <w:divsChild>
                        <w:div w:id="1705905432">
                          <w:marLeft w:val="0"/>
                          <w:marRight w:val="0"/>
                          <w:marTop w:val="0"/>
                          <w:marBottom w:val="0"/>
                          <w:divBdr>
                            <w:top w:val="none" w:sz="0" w:space="0" w:color="auto"/>
                            <w:left w:val="none" w:sz="0" w:space="0" w:color="auto"/>
                            <w:bottom w:val="none" w:sz="0" w:space="0" w:color="auto"/>
                            <w:right w:val="none" w:sz="0" w:space="0" w:color="auto"/>
                          </w:divBdr>
                          <w:divsChild>
                            <w:div w:id="1283612474">
                              <w:marLeft w:val="0"/>
                              <w:marRight w:val="0"/>
                              <w:marTop w:val="0"/>
                              <w:marBottom w:val="0"/>
                              <w:divBdr>
                                <w:top w:val="none" w:sz="0" w:space="0" w:color="auto"/>
                                <w:left w:val="none" w:sz="0" w:space="0" w:color="auto"/>
                                <w:bottom w:val="none" w:sz="0" w:space="0" w:color="auto"/>
                                <w:right w:val="none" w:sz="0" w:space="0" w:color="auto"/>
                              </w:divBdr>
                              <w:divsChild>
                                <w:div w:id="18747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4943">
                      <w:marLeft w:val="0"/>
                      <w:marRight w:val="0"/>
                      <w:marTop w:val="0"/>
                      <w:marBottom w:val="0"/>
                      <w:divBdr>
                        <w:top w:val="none" w:sz="0" w:space="0" w:color="auto"/>
                        <w:left w:val="none" w:sz="0" w:space="0" w:color="auto"/>
                        <w:bottom w:val="none" w:sz="0" w:space="0" w:color="auto"/>
                        <w:right w:val="none" w:sz="0" w:space="0" w:color="auto"/>
                      </w:divBdr>
                      <w:divsChild>
                        <w:div w:id="1688294308">
                          <w:marLeft w:val="0"/>
                          <w:marRight w:val="0"/>
                          <w:marTop w:val="0"/>
                          <w:marBottom w:val="0"/>
                          <w:divBdr>
                            <w:top w:val="none" w:sz="0" w:space="0" w:color="auto"/>
                            <w:left w:val="none" w:sz="0" w:space="0" w:color="auto"/>
                            <w:bottom w:val="none" w:sz="0" w:space="0" w:color="auto"/>
                            <w:right w:val="none" w:sz="0" w:space="0" w:color="auto"/>
                          </w:divBdr>
                          <w:divsChild>
                            <w:div w:id="1336110537">
                              <w:marLeft w:val="0"/>
                              <w:marRight w:val="-60"/>
                              <w:marTop w:val="0"/>
                              <w:marBottom w:val="0"/>
                              <w:divBdr>
                                <w:top w:val="none" w:sz="0" w:space="0" w:color="auto"/>
                                <w:left w:val="none" w:sz="0" w:space="0" w:color="auto"/>
                                <w:bottom w:val="none" w:sz="0" w:space="0" w:color="auto"/>
                                <w:right w:val="none" w:sz="0" w:space="0" w:color="auto"/>
                              </w:divBdr>
                              <w:divsChild>
                                <w:div w:id="527375330">
                                  <w:marLeft w:val="0"/>
                                  <w:marRight w:val="60"/>
                                  <w:marTop w:val="0"/>
                                  <w:marBottom w:val="60"/>
                                  <w:divBdr>
                                    <w:top w:val="none" w:sz="0" w:space="0" w:color="auto"/>
                                    <w:left w:val="none" w:sz="0" w:space="0" w:color="auto"/>
                                    <w:bottom w:val="none" w:sz="0" w:space="0" w:color="auto"/>
                                    <w:right w:val="none" w:sz="0" w:space="0" w:color="auto"/>
                                  </w:divBdr>
                                  <w:divsChild>
                                    <w:div w:id="15070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92022">
              <w:marLeft w:val="0"/>
              <w:marRight w:val="0"/>
              <w:marTop w:val="0"/>
              <w:marBottom w:val="0"/>
              <w:divBdr>
                <w:top w:val="none" w:sz="0" w:space="0" w:color="auto"/>
                <w:left w:val="none" w:sz="0" w:space="0" w:color="auto"/>
                <w:bottom w:val="none" w:sz="0" w:space="0" w:color="auto"/>
                <w:right w:val="none" w:sz="0" w:space="0" w:color="auto"/>
              </w:divBdr>
              <w:divsChild>
                <w:div w:id="1549881571">
                  <w:marLeft w:val="0"/>
                  <w:marRight w:val="0"/>
                  <w:marTop w:val="0"/>
                  <w:marBottom w:val="0"/>
                  <w:divBdr>
                    <w:top w:val="none" w:sz="0" w:space="0" w:color="auto"/>
                    <w:left w:val="none" w:sz="0" w:space="0" w:color="auto"/>
                    <w:bottom w:val="none" w:sz="0" w:space="0" w:color="auto"/>
                    <w:right w:val="none" w:sz="0" w:space="0" w:color="auto"/>
                  </w:divBdr>
                  <w:divsChild>
                    <w:div w:id="372853731">
                      <w:marLeft w:val="0"/>
                      <w:marRight w:val="0"/>
                      <w:marTop w:val="0"/>
                      <w:marBottom w:val="0"/>
                      <w:divBdr>
                        <w:top w:val="none" w:sz="0" w:space="0" w:color="auto"/>
                        <w:left w:val="none" w:sz="0" w:space="0" w:color="auto"/>
                        <w:bottom w:val="none" w:sz="0" w:space="0" w:color="auto"/>
                        <w:right w:val="none" w:sz="0" w:space="0" w:color="auto"/>
                      </w:divBdr>
                      <w:divsChild>
                        <w:div w:id="18327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3339">
              <w:marLeft w:val="0"/>
              <w:marRight w:val="0"/>
              <w:marTop w:val="0"/>
              <w:marBottom w:val="0"/>
              <w:divBdr>
                <w:top w:val="none" w:sz="0" w:space="0" w:color="auto"/>
                <w:left w:val="none" w:sz="0" w:space="0" w:color="auto"/>
                <w:bottom w:val="none" w:sz="0" w:space="0" w:color="auto"/>
                <w:right w:val="none" w:sz="0" w:space="0" w:color="auto"/>
              </w:divBdr>
            </w:div>
            <w:div w:id="135611138">
              <w:marLeft w:val="0"/>
              <w:marRight w:val="0"/>
              <w:marTop w:val="0"/>
              <w:marBottom w:val="0"/>
              <w:divBdr>
                <w:top w:val="none" w:sz="0" w:space="0" w:color="auto"/>
                <w:left w:val="none" w:sz="0" w:space="0" w:color="auto"/>
                <w:bottom w:val="none" w:sz="0" w:space="0" w:color="auto"/>
                <w:right w:val="none" w:sz="0" w:space="0" w:color="auto"/>
              </w:divBdr>
            </w:div>
            <w:div w:id="1024213064">
              <w:marLeft w:val="0"/>
              <w:marRight w:val="0"/>
              <w:marTop w:val="0"/>
              <w:marBottom w:val="0"/>
              <w:divBdr>
                <w:top w:val="none" w:sz="0" w:space="0" w:color="auto"/>
                <w:left w:val="none" w:sz="0" w:space="0" w:color="auto"/>
                <w:bottom w:val="none" w:sz="0" w:space="0" w:color="auto"/>
                <w:right w:val="none" w:sz="0" w:space="0" w:color="auto"/>
              </w:divBdr>
              <w:divsChild>
                <w:div w:id="7719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3236">
          <w:marLeft w:val="0"/>
          <w:marRight w:val="0"/>
          <w:marTop w:val="0"/>
          <w:marBottom w:val="0"/>
          <w:divBdr>
            <w:top w:val="none" w:sz="0" w:space="0" w:color="auto"/>
            <w:left w:val="none" w:sz="0" w:space="0" w:color="auto"/>
            <w:bottom w:val="none" w:sz="0" w:space="0" w:color="auto"/>
            <w:right w:val="none" w:sz="0" w:space="0" w:color="auto"/>
          </w:divBdr>
          <w:divsChild>
            <w:div w:id="653533560">
              <w:marLeft w:val="0"/>
              <w:marRight w:val="0"/>
              <w:marTop w:val="0"/>
              <w:marBottom w:val="0"/>
              <w:divBdr>
                <w:top w:val="none" w:sz="0" w:space="0" w:color="auto"/>
                <w:left w:val="none" w:sz="0" w:space="0" w:color="auto"/>
                <w:bottom w:val="none" w:sz="0" w:space="0" w:color="auto"/>
                <w:right w:val="none" w:sz="0" w:space="0" w:color="auto"/>
              </w:divBdr>
              <w:divsChild>
                <w:div w:id="1939212436">
                  <w:marLeft w:val="0"/>
                  <w:marRight w:val="0"/>
                  <w:marTop w:val="0"/>
                  <w:marBottom w:val="0"/>
                  <w:divBdr>
                    <w:top w:val="none" w:sz="0" w:space="0" w:color="auto"/>
                    <w:left w:val="none" w:sz="0" w:space="0" w:color="auto"/>
                    <w:bottom w:val="none" w:sz="0" w:space="0" w:color="auto"/>
                    <w:right w:val="none" w:sz="0" w:space="0" w:color="auto"/>
                  </w:divBdr>
                  <w:divsChild>
                    <w:div w:id="352734872">
                      <w:marLeft w:val="0"/>
                      <w:marRight w:val="0"/>
                      <w:marTop w:val="0"/>
                      <w:marBottom w:val="0"/>
                      <w:divBdr>
                        <w:top w:val="none" w:sz="0" w:space="0" w:color="auto"/>
                        <w:left w:val="none" w:sz="0" w:space="0" w:color="auto"/>
                        <w:bottom w:val="none" w:sz="0" w:space="0" w:color="auto"/>
                        <w:right w:val="none" w:sz="0" w:space="0" w:color="auto"/>
                      </w:divBdr>
                      <w:divsChild>
                        <w:div w:id="1579637557">
                          <w:marLeft w:val="0"/>
                          <w:marRight w:val="0"/>
                          <w:marTop w:val="0"/>
                          <w:marBottom w:val="0"/>
                          <w:divBdr>
                            <w:top w:val="none" w:sz="0" w:space="0" w:color="auto"/>
                            <w:left w:val="none" w:sz="0" w:space="0" w:color="auto"/>
                            <w:bottom w:val="none" w:sz="0" w:space="0" w:color="auto"/>
                            <w:right w:val="none" w:sz="0" w:space="0" w:color="auto"/>
                          </w:divBdr>
                          <w:divsChild>
                            <w:div w:id="564606575">
                              <w:marLeft w:val="0"/>
                              <w:marRight w:val="0"/>
                              <w:marTop w:val="0"/>
                              <w:marBottom w:val="0"/>
                              <w:divBdr>
                                <w:top w:val="none" w:sz="0" w:space="0" w:color="auto"/>
                                <w:left w:val="none" w:sz="0" w:space="0" w:color="auto"/>
                                <w:bottom w:val="none" w:sz="0" w:space="0" w:color="auto"/>
                                <w:right w:val="none" w:sz="0" w:space="0" w:color="auto"/>
                              </w:divBdr>
                              <w:divsChild>
                                <w:div w:id="52320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87402">
                      <w:marLeft w:val="0"/>
                      <w:marRight w:val="0"/>
                      <w:marTop w:val="0"/>
                      <w:marBottom w:val="0"/>
                      <w:divBdr>
                        <w:top w:val="none" w:sz="0" w:space="0" w:color="auto"/>
                        <w:left w:val="none" w:sz="0" w:space="0" w:color="auto"/>
                        <w:bottom w:val="none" w:sz="0" w:space="0" w:color="auto"/>
                        <w:right w:val="none" w:sz="0" w:space="0" w:color="auto"/>
                      </w:divBdr>
                      <w:divsChild>
                        <w:div w:id="1765220428">
                          <w:marLeft w:val="0"/>
                          <w:marRight w:val="0"/>
                          <w:marTop w:val="0"/>
                          <w:marBottom w:val="0"/>
                          <w:divBdr>
                            <w:top w:val="none" w:sz="0" w:space="0" w:color="auto"/>
                            <w:left w:val="none" w:sz="0" w:space="0" w:color="auto"/>
                            <w:bottom w:val="none" w:sz="0" w:space="0" w:color="auto"/>
                            <w:right w:val="none" w:sz="0" w:space="0" w:color="auto"/>
                          </w:divBdr>
                          <w:divsChild>
                            <w:div w:id="2011636271">
                              <w:marLeft w:val="0"/>
                              <w:marRight w:val="-60"/>
                              <w:marTop w:val="0"/>
                              <w:marBottom w:val="0"/>
                              <w:divBdr>
                                <w:top w:val="none" w:sz="0" w:space="0" w:color="auto"/>
                                <w:left w:val="none" w:sz="0" w:space="0" w:color="auto"/>
                                <w:bottom w:val="none" w:sz="0" w:space="0" w:color="auto"/>
                                <w:right w:val="none" w:sz="0" w:space="0" w:color="auto"/>
                              </w:divBdr>
                              <w:divsChild>
                                <w:div w:id="243683163">
                                  <w:marLeft w:val="0"/>
                                  <w:marRight w:val="60"/>
                                  <w:marTop w:val="0"/>
                                  <w:marBottom w:val="60"/>
                                  <w:divBdr>
                                    <w:top w:val="none" w:sz="0" w:space="0" w:color="auto"/>
                                    <w:left w:val="none" w:sz="0" w:space="0" w:color="auto"/>
                                    <w:bottom w:val="none" w:sz="0" w:space="0" w:color="auto"/>
                                    <w:right w:val="none" w:sz="0" w:space="0" w:color="auto"/>
                                  </w:divBdr>
                                  <w:divsChild>
                                    <w:div w:id="10356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904322">
      <w:bodyDiv w:val="1"/>
      <w:marLeft w:val="0"/>
      <w:marRight w:val="0"/>
      <w:marTop w:val="0"/>
      <w:marBottom w:val="0"/>
      <w:divBdr>
        <w:top w:val="none" w:sz="0" w:space="0" w:color="auto"/>
        <w:left w:val="none" w:sz="0" w:space="0" w:color="auto"/>
        <w:bottom w:val="none" w:sz="0" w:space="0" w:color="auto"/>
        <w:right w:val="none" w:sz="0" w:space="0" w:color="auto"/>
      </w:divBdr>
      <w:divsChild>
        <w:div w:id="1247886899">
          <w:marLeft w:val="0"/>
          <w:marRight w:val="0"/>
          <w:marTop w:val="0"/>
          <w:marBottom w:val="0"/>
          <w:divBdr>
            <w:top w:val="none" w:sz="0" w:space="0" w:color="auto"/>
            <w:left w:val="none" w:sz="0" w:space="0" w:color="auto"/>
            <w:bottom w:val="none" w:sz="0" w:space="0" w:color="auto"/>
            <w:right w:val="none" w:sz="0" w:space="0" w:color="auto"/>
          </w:divBdr>
          <w:divsChild>
            <w:div w:id="1917861968">
              <w:marLeft w:val="0"/>
              <w:marRight w:val="0"/>
              <w:marTop w:val="0"/>
              <w:marBottom w:val="0"/>
              <w:divBdr>
                <w:top w:val="none" w:sz="0" w:space="0" w:color="auto"/>
                <w:left w:val="none" w:sz="0" w:space="0" w:color="auto"/>
                <w:bottom w:val="none" w:sz="0" w:space="0" w:color="auto"/>
                <w:right w:val="none" w:sz="0" w:space="0" w:color="auto"/>
              </w:divBdr>
              <w:divsChild>
                <w:div w:id="1051808509">
                  <w:marLeft w:val="0"/>
                  <w:marRight w:val="0"/>
                  <w:marTop w:val="0"/>
                  <w:marBottom w:val="0"/>
                  <w:divBdr>
                    <w:top w:val="none" w:sz="0" w:space="0" w:color="auto"/>
                    <w:left w:val="none" w:sz="0" w:space="0" w:color="auto"/>
                    <w:bottom w:val="none" w:sz="0" w:space="0" w:color="auto"/>
                    <w:right w:val="none" w:sz="0" w:space="0" w:color="auto"/>
                  </w:divBdr>
                </w:div>
                <w:div w:id="1473405421">
                  <w:marLeft w:val="0"/>
                  <w:marRight w:val="0"/>
                  <w:marTop w:val="0"/>
                  <w:marBottom w:val="0"/>
                  <w:divBdr>
                    <w:top w:val="none" w:sz="0" w:space="0" w:color="auto"/>
                    <w:left w:val="none" w:sz="0" w:space="0" w:color="auto"/>
                    <w:bottom w:val="none" w:sz="0" w:space="0" w:color="auto"/>
                    <w:right w:val="none" w:sz="0" w:space="0" w:color="auto"/>
                  </w:divBdr>
                  <w:divsChild>
                    <w:div w:id="16001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378631">
      <w:bodyDiv w:val="1"/>
      <w:marLeft w:val="0"/>
      <w:marRight w:val="0"/>
      <w:marTop w:val="0"/>
      <w:marBottom w:val="0"/>
      <w:divBdr>
        <w:top w:val="none" w:sz="0" w:space="0" w:color="auto"/>
        <w:left w:val="none" w:sz="0" w:space="0" w:color="auto"/>
        <w:bottom w:val="none" w:sz="0" w:space="0" w:color="auto"/>
        <w:right w:val="none" w:sz="0" w:space="0" w:color="auto"/>
      </w:divBdr>
    </w:div>
    <w:div w:id="1683629976">
      <w:bodyDiv w:val="1"/>
      <w:marLeft w:val="0"/>
      <w:marRight w:val="0"/>
      <w:marTop w:val="0"/>
      <w:marBottom w:val="0"/>
      <w:divBdr>
        <w:top w:val="none" w:sz="0" w:space="0" w:color="auto"/>
        <w:left w:val="none" w:sz="0" w:space="0" w:color="auto"/>
        <w:bottom w:val="none" w:sz="0" w:space="0" w:color="auto"/>
        <w:right w:val="none" w:sz="0" w:space="0" w:color="auto"/>
      </w:divBdr>
    </w:div>
    <w:div w:id="1795444297">
      <w:bodyDiv w:val="1"/>
      <w:marLeft w:val="0"/>
      <w:marRight w:val="0"/>
      <w:marTop w:val="0"/>
      <w:marBottom w:val="0"/>
      <w:divBdr>
        <w:top w:val="none" w:sz="0" w:space="0" w:color="auto"/>
        <w:left w:val="none" w:sz="0" w:space="0" w:color="auto"/>
        <w:bottom w:val="none" w:sz="0" w:space="0" w:color="auto"/>
        <w:right w:val="none" w:sz="0" w:space="0" w:color="auto"/>
      </w:divBdr>
    </w:div>
    <w:div w:id="1855727557">
      <w:bodyDiv w:val="1"/>
      <w:marLeft w:val="0"/>
      <w:marRight w:val="0"/>
      <w:marTop w:val="0"/>
      <w:marBottom w:val="0"/>
      <w:divBdr>
        <w:top w:val="none" w:sz="0" w:space="0" w:color="auto"/>
        <w:left w:val="none" w:sz="0" w:space="0" w:color="auto"/>
        <w:bottom w:val="none" w:sz="0" w:space="0" w:color="auto"/>
        <w:right w:val="none" w:sz="0" w:space="0" w:color="auto"/>
      </w:divBdr>
    </w:div>
    <w:div w:id="2042855002">
      <w:bodyDiv w:val="1"/>
      <w:marLeft w:val="0"/>
      <w:marRight w:val="0"/>
      <w:marTop w:val="0"/>
      <w:marBottom w:val="0"/>
      <w:divBdr>
        <w:top w:val="none" w:sz="0" w:space="0" w:color="auto"/>
        <w:left w:val="none" w:sz="0" w:space="0" w:color="auto"/>
        <w:bottom w:val="none" w:sz="0" w:space="0" w:color="auto"/>
        <w:right w:val="none" w:sz="0" w:space="0" w:color="auto"/>
      </w:divBdr>
    </w:div>
    <w:div w:id="205056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rea.net/Government/Briefing-Room/Press-Releases/view?articleId=144&amp;insttCode=A260120&amp;type=N" TargetMode="External"/><Relationship Id="rId18" Type="http://schemas.openxmlformats.org/officeDocument/2006/relationships/hyperlink" Target="https://gkc.himss.org/sites/hde/files/media/file/2024/03/01/2023-himss-cybersecurity-survey-x.pdf" TargetMode="External"/><Relationship Id="rId26" Type="http://schemas.openxmlformats.org/officeDocument/2006/relationships/hyperlink" Target="http://www.domino-printing.com" TargetMode="External"/><Relationship Id="rId3" Type="http://schemas.openxmlformats.org/officeDocument/2006/relationships/settings" Target="settings.xml"/><Relationship Id="rId21" Type="http://schemas.openxmlformats.org/officeDocument/2006/relationships/hyperlink" Target="https://www.domino-printing.com/es-mx/products/k-series/k600i?utm_medium=non-paid&amp;utm_source=onlinepublication&amp;utm_content=pr-mx&amp;utm_campaign=2024-int-es-rise-of-2d-codes-in-regulated-industries-pr" TargetMode="External"/><Relationship Id="rId34" Type="http://schemas.openxmlformats.org/officeDocument/2006/relationships/footer" Target="footer3.xml"/><Relationship Id="rId7" Type="http://schemas.openxmlformats.org/officeDocument/2006/relationships/hyperlink" Target="https://www.domino-printing.com/es-mx/news-and-events/news.aspx?utm_medium=non-paid&amp;utm_source=onlinepublication&amp;utm_content=pr-mx&amp;utm_campaign=2024-int-es-rise-of-2d-codes-in-regulated-industries-pr" TargetMode="External"/><Relationship Id="rId12" Type="http://schemas.openxmlformats.org/officeDocument/2006/relationships/hyperlink" Target="https://eur-lex.europa.eu/legal-content/ES/TXT/?uri=CELEX:32014L0040" TargetMode="External"/><Relationship Id="rId17" Type="http://schemas.openxmlformats.org/officeDocument/2006/relationships/hyperlink" Target="https://gkc.himss.org/sites/hde/files/media/file/2024/03/01/2023-himss-cybersecurity-survey-x.pdf" TargetMode="External"/><Relationship Id="rId25" Type="http://schemas.openxmlformats.org/officeDocument/2006/relationships/hyperlink" Target="https://www.domino-printing.com/es-mx/contact-us/contact.aspx?utm_medium=non-paid&amp;utm_source=onlinepublication&amp;utm_content=pr-mx&amp;utm_campaign=2024-int-es-rise-of-2d-codes-in-regulated-industries-pr"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acfiindia.com/home/central-notice/G.S.R.211(E)DraftRulesfurthertoamendtheinsecticidesrules(23.03.2023).pdf" TargetMode="External"/><Relationship Id="rId20" Type="http://schemas.openxmlformats.org/officeDocument/2006/relationships/hyperlink" Target="https://www.domino-printing.com/es-mx/products/v-series?utm_medium=non-paid&amp;utm_source=onlinepublication&amp;utm_content=pr-mx&amp;utm_campaign=2024-int-es-rise-of-2d-codes-in-regulated-industries-p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S/TXT/?uri=CELEX:32017R0745" TargetMode="External"/><Relationship Id="rId24" Type="http://schemas.openxmlformats.org/officeDocument/2006/relationships/hyperlink" Target="https://www.domino-printing.com/es-mx/products/serialisation/serialisation.aspx?utm_medium=non-paid&amp;utm_source=onlinepublication&amp;utm_content=pr-mx&amp;utm_campaign=2024-int-es-rise-of-2d-codes-in-regulated-industries-pr"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ur-lex.europa.eu/eli/reg/2021/2117/oj?eliuri=eli%3Areg%3A2021%3A2117%3Aoj&amp;locale=es" TargetMode="External"/><Relationship Id="rId23" Type="http://schemas.openxmlformats.org/officeDocument/2006/relationships/hyperlink" Target="https://www.domino-printing.com/es-mx/news-and-events/2024/una-estacion-de-impresion-para-cierres-de-botellas-de-agua-sin-etiquetas?utm_medium=non-paid&amp;utm_source=onlinepublication&amp;utm_content=pr-mx&amp;utm_campaign=2024-int-es-rise-of-2d-codes-in-regulated-industries-pr" TargetMode="External"/><Relationship Id="rId28" Type="http://schemas.openxmlformats.org/officeDocument/2006/relationships/hyperlink" Target="mailto:leonor.simon@dominomx.com" TargetMode="External"/><Relationship Id="rId36" Type="http://schemas.openxmlformats.org/officeDocument/2006/relationships/theme" Target="theme/theme1.xml"/><Relationship Id="rId10" Type="http://schemas.openxmlformats.org/officeDocument/2006/relationships/hyperlink" Target="https://cdsco.gov.in/opencms/opencms/system/modules/CDSCO.WEB/elements/download_file_division.jsp?num_id=OTIwMg==" TargetMode="External"/><Relationship Id="rId19" Type="http://schemas.openxmlformats.org/officeDocument/2006/relationships/hyperlink" Target="https://www.domino-printing.com/es-mx/products/gx-series?utm_medium=non-paid&amp;utm_source=onlinepublication&amp;utm_content=pr-mx&amp;utm_campaign=2024-int-es-rise-of-2d-codes-in-regulated-industries-pr"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da.gov/drugs/drug-supply-chain-integrity/drug-supply-chain-security-act-dscsa" TargetMode="External"/><Relationship Id="rId14" Type="http://schemas.openxmlformats.org/officeDocument/2006/relationships/hyperlink" Target="https://www.fda.gov/food/food-safety-modernization-act-fsma/fsma-final-rule-requirements-additional-traceability-records-certain-foods" TargetMode="External"/><Relationship Id="rId22" Type="http://schemas.openxmlformats.org/officeDocument/2006/relationships/hyperlink" Target="https://www.domino-printing.com/es-mx/products/d-series?utm_medium=non-paid&amp;utm_source=onlinepublication&amp;utm_content=pr-mx&amp;utm_campaign=2024-int-es-rise-of-2d-codes-in-regulated-industries-pr" TargetMode="External"/><Relationship Id="rId27" Type="http://schemas.openxmlformats.org/officeDocument/2006/relationships/hyperlink" Target="mailto:Jade.Taylor-Salazar@domino-uk.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eur-lex.europa.eu/legal-content/ES/ALL/?uri=CELEX:32011L0062"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31</TotalTime>
  <Pages>5</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5</cp:revision>
  <dcterms:created xsi:type="dcterms:W3CDTF">2024-12-09T14:17:00Z</dcterms:created>
  <dcterms:modified xsi:type="dcterms:W3CDTF">2024-12-09T14:42:00Z</dcterms:modified>
</cp:coreProperties>
</file>